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AED" w:rsidRDefault="006D577F" w:rsidP="006D577F">
      <w:pPr>
        <w:pStyle w:val="Titre1"/>
      </w:pPr>
      <w:r>
        <w:t xml:space="preserve">TDR : </w:t>
      </w:r>
      <w:r w:rsidR="00B91AED">
        <w:t xml:space="preserve">Renforcement de capacité du personnel </w:t>
      </w:r>
      <w:r w:rsidR="00E17553">
        <w:t xml:space="preserve">médical et paramédical </w:t>
      </w:r>
      <w:r w:rsidR="00B91AED">
        <w:t xml:space="preserve"> </w:t>
      </w:r>
    </w:p>
    <w:p w:rsidR="006D577F" w:rsidRPr="00AF0354" w:rsidRDefault="006D577F" w:rsidP="006D577F">
      <w:pPr>
        <w:pStyle w:val="Titre2"/>
      </w:pPr>
      <w:r w:rsidRPr="00AF0354">
        <w:t>Contexte </w:t>
      </w:r>
    </w:p>
    <w:p w:rsidR="006D577F" w:rsidRPr="00FE2269" w:rsidRDefault="006D577F" w:rsidP="00FE2269">
      <w:pPr>
        <w:tabs>
          <w:tab w:val="left" w:pos="5064"/>
        </w:tabs>
        <w:jc w:val="both"/>
        <w:rPr>
          <w:rFonts w:asciiTheme="majorHAnsi" w:hAnsiTheme="majorHAnsi"/>
          <w:sz w:val="24"/>
        </w:rPr>
      </w:pPr>
      <w:r w:rsidRPr="00FE2269">
        <w:rPr>
          <w:rFonts w:asciiTheme="majorHAnsi" w:hAnsiTheme="majorHAnsi"/>
          <w:sz w:val="24"/>
        </w:rPr>
        <w:t xml:space="preserve">Le centre médical Roger </w:t>
      </w:r>
      <w:proofErr w:type="spellStart"/>
      <w:r w:rsidRPr="00FE2269">
        <w:rPr>
          <w:rFonts w:asciiTheme="majorHAnsi" w:hAnsiTheme="majorHAnsi"/>
          <w:sz w:val="24"/>
        </w:rPr>
        <w:t>Santoni</w:t>
      </w:r>
      <w:proofErr w:type="spellEnd"/>
      <w:r w:rsidRPr="00FE2269">
        <w:rPr>
          <w:rFonts w:asciiTheme="majorHAnsi" w:hAnsiTheme="majorHAnsi"/>
          <w:sz w:val="24"/>
        </w:rPr>
        <w:t xml:space="preserve"> est un centre médical de référence qui participe à la prise en charge des nouveau-nés, les adolescents, les enfants et des adultes. Le centre offre des services de soins médicaux et paramédicaux. Il a réussi depuis plus de 20 ans à développer et mettre au service des usagers les plateaux techniques permettant de faire face à leurs  problèmes de santé. Il offre aussi des soins spécialisés de la prise en charge des patients notamment la néonatologie, la cardiologie, la gynécologie obstétrique.</w:t>
      </w:r>
    </w:p>
    <w:p w:rsidR="001022AA" w:rsidRDefault="001022AA" w:rsidP="00FE2269">
      <w:pPr>
        <w:tabs>
          <w:tab w:val="left" w:pos="5064"/>
        </w:tabs>
        <w:jc w:val="both"/>
        <w:rPr>
          <w:rFonts w:asciiTheme="majorHAnsi" w:hAnsiTheme="majorHAnsi"/>
          <w:sz w:val="24"/>
        </w:rPr>
      </w:pPr>
      <w:r w:rsidRPr="00FE2269">
        <w:rPr>
          <w:rFonts w:asciiTheme="majorHAnsi" w:hAnsiTheme="majorHAnsi"/>
          <w:sz w:val="24"/>
        </w:rPr>
        <w:t>Dans</w:t>
      </w:r>
      <w:r w:rsidRPr="00FE2269">
        <w:rPr>
          <w:rFonts w:asciiTheme="majorHAnsi" w:hAnsiTheme="majorHAnsi"/>
          <w:sz w:val="24"/>
        </w:rPr>
        <w:t xml:space="preserve"> le cadre de</w:t>
      </w:r>
      <w:r>
        <w:rPr>
          <w:rFonts w:asciiTheme="majorHAnsi" w:hAnsiTheme="majorHAnsi"/>
          <w:sz w:val="24"/>
        </w:rPr>
        <w:t xml:space="preserve"> la collaboration entre la SMD </w:t>
      </w:r>
      <w:proofErr w:type="spellStart"/>
      <w:r>
        <w:rPr>
          <w:rFonts w:asciiTheme="majorHAnsi" w:hAnsiTheme="majorHAnsi"/>
          <w:sz w:val="24"/>
        </w:rPr>
        <w:t>N</w:t>
      </w:r>
      <w:r w:rsidRPr="00FE2269">
        <w:rPr>
          <w:rFonts w:asciiTheme="majorHAnsi" w:hAnsiTheme="majorHAnsi"/>
          <w:sz w:val="24"/>
        </w:rPr>
        <w:t>ordgold</w:t>
      </w:r>
      <w:proofErr w:type="spellEnd"/>
      <w:r w:rsidRPr="00FE2269">
        <w:rPr>
          <w:rFonts w:asciiTheme="majorHAnsi" w:hAnsiTheme="majorHAnsi"/>
          <w:sz w:val="24"/>
        </w:rPr>
        <w:t xml:space="preserve"> </w:t>
      </w:r>
      <w:proofErr w:type="spellStart"/>
      <w:r w:rsidRPr="00FE2269">
        <w:rPr>
          <w:rFonts w:asciiTheme="majorHAnsi" w:hAnsiTheme="majorHAnsi"/>
          <w:sz w:val="24"/>
        </w:rPr>
        <w:t>Lefa</w:t>
      </w:r>
      <w:proofErr w:type="spellEnd"/>
      <w:r w:rsidRPr="00FE2269">
        <w:rPr>
          <w:rFonts w:asciiTheme="majorHAnsi" w:hAnsiTheme="majorHAnsi"/>
          <w:sz w:val="24"/>
        </w:rPr>
        <w:t xml:space="preserve"> et le </w:t>
      </w:r>
      <w:proofErr w:type="spellStart"/>
      <w:r w:rsidRPr="00FE2269">
        <w:rPr>
          <w:rFonts w:asciiTheme="majorHAnsi" w:hAnsiTheme="majorHAnsi"/>
          <w:sz w:val="24"/>
        </w:rPr>
        <w:t>C.Med.R.Santoni</w:t>
      </w:r>
      <w:proofErr w:type="spellEnd"/>
      <w:r w:rsidRPr="00FE2269">
        <w:rPr>
          <w:rFonts w:asciiTheme="majorHAnsi" w:hAnsiTheme="majorHAnsi"/>
          <w:sz w:val="24"/>
        </w:rPr>
        <w:t xml:space="preserve"> relative</w:t>
      </w:r>
      <w:r w:rsidR="00011649">
        <w:rPr>
          <w:rFonts w:asciiTheme="majorHAnsi" w:hAnsiTheme="majorHAnsi"/>
          <w:sz w:val="24"/>
        </w:rPr>
        <w:t xml:space="preserve"> à la prise en charge, le renforcement de capacité</w:t>
      </w:r>
      <w:r>
        <w:rPr>
          <w:rFonts w:asciiTheme="majorHAnsi" w:hAnsiTheme="majorHAnsi"/>
          <w:sz w:val="24"/>
        </w:rPr>
        <w:t xml:space="preserve"> </w:t>
      </w:r>
      <w:r w:rsidR="00011649">
        <w:rPr>
          <w:rFonts w:asciiTheme="majorHAnsi" w:hAnsiTheme="majorHAnsi"/>
          <w:sz w:val="24"/>
        </w:rPr>
        <w:t xml:space="preserve">et </w:t>
      </w:r>
      <w:r>
        <w:rPr>
          <w:rFonts w:asciiTheme="majorHAnsi" w:hAnsiTheme="majorHAnsi"/>
          <w:sz w:val="24"/>
        </w:rPr>
        <w:t>l’amélioration de la qualité de la référence des patients,</w:t>
      </w:r>
      <w:r w:rsidR="00011649">
        <w:rPr>
          <w:rFonts w:asciiTheme="majorHAnsi" w:hAnsiTheme="majorHAnsi"/>
          <w:sz w:val="24"/>
        </w:rPr>
        <w:t xml:space="preserve"> </w:t>
      </w:r>
      <w:r w:rsidR="00011649">
        <w:rPr>
          <w:rFonts w:asciiTheme="majorHAnsi" w:hAnsiTheme="majorHAnsi"/>
          <w:sz w:val="24"/>
        </w:rPr>
        <w:t>le service de formation</w:t>
      </w:r>
      <w:r w:rsidR="00011649" w:rsidRPr="00FE2269">
        <w:rPr>
          <w:rFonts w:asciiTheme="majorHAnsi" w:hAnsiTheme="majorHAnsi"/>
          <w:sz w:val="24"/>
        </w:rPr>
        <w:t xml:space="preserve"> a pris l’initiative de renforcer </w:t>
      </w:r>
      <w:r w:rsidR="00011649">
        <w:rPr>
          <w:rFonts w:asciiTheme="majorHAnsi" w:hAnsiTheme="majorHAnsi"/>
          <w:sz w:val="24"/>
        </w:rPr>
        <w:t>le</w:t>
      </w:r>
      <w:r w:rsidR="00011649" w:rsidRPr="00FE2269">
        <w:rPr>
          <w:rFonts w:asciiTheme="majorHAnsi" w:hAnsiTheme="majorHAnsi"/>
          <w:sz w:val="24"/>
        </w:rPr>
        <w:t xml:space="preserve"> plate</w:t>
      </w:r>
      <w:r w:rsidR="00011649">
        <w:rPr>
          <w:rFonts w:asciiTheme="majorHAnsi" w:hAnsiTheme="majorHAnsi"/>
          <w:sz w:val="24"/>
        </w:rPr>
        <w:t>au technique médical</w:t>
      </w:r>
      <w:r w:rsidR="00011649" w:rsidRPr="00FE2269">
        <w:rPr>
          <w:rFonts w:asciiTheme="majorHAnsi" w:hAnsiTheme="majorHAnsi"/>
          <w:sz w:val="24"/>
        </w:rPr>
        <w:t xml:space="preserve"> et paramédical</w:t>
      </w:r>
      <w:r w:rsidR="00011649">
        <w:rPr>
          <w:rFonts w:asciiTheme="majorHAnsi" w:hAnsiTheme="majorHAnsi"/>
          <w:sz w:val="24"/>
        </w:rPr>
        <w:t xml:space="preserve"> à travers </w:t>
      </w:r>
      <w:r w:rsidR="00011649" w:rsidRPr="00FE2269">
        <w:rPr>
          <w:rFonts w:asciiTheme="majorHAnsi" w:hAnsiTheme="majorHAnsi"/>
          <w:sz w:val="24"/>
        </w:rPr>
        <w:t>l’achat des équipements et le renforcement des capacités des prestataires sanitaires.</w:t>
      </w:r>
    </w:p>
    <w:p w:rsidR="006D577F" w:rsidRPr="00FE2269" w:rsidRDefault="001022AA" w:rsidP="00FE2269">
      <w:pPr>
        <w:tabs>
          <w:tab w:val="left" w:pos="5064"/>
        </w:tabs>
        <w:jc w:val="both"/>
        <w:rPr>
          <w:rFonts w:asciiTheme="majorHAnsi" w:hAnsiTheme="majorHAnsi"/>
          <w:sz w:val="24"/>
        </w:rPr>
      </w:pPr>
      <w:r w:rsidRPr="00FE2269">
        <w:rPr>
          <w:rFonts w:asciiTheme="majorHAnsi" w:hAnsiTheme="majorHAnsi"/>
          <w:sz w:val="24"/>
        </w:rPr>
        <w:t xml:space="preserve">En effet, </w:t>
      </w:r>
      <w:r w:rsidR="006D577F" w:rsidRPr="00FE2269">
        <w:rPr>
          <w:rFonts w:asciiTheme="majorHAnsi" w:hAnsiTheme="majorHAnsi"/>
          <w:sz w:val="24"/>
        </w:rPr>
        <w:t>Cette initiative vise à l’amélioration de la qualité de prestation de service et la prise en charge des travailleurs-</w:t>
      </w:r>
      <w:proofErr w:type="spellStart"/>
      <w:r w:rsidR="006D577F" w:rsidRPr="00FE2269">
        <w:rPr>
          <w:rFonts w:asciiTheme="majorHAnsi" w:hAnsiTheme="majorHAnsi"/>
          <w:sz w:val="24"/>
        </w:rPr>
        <w:t>euses</w:t>
      </w:r>
      <w:proofErr w:type="spellEnd"/>
      <w:r w:rsidR="006D577F" w:rsidRPr="00FE2269">
        <w:rPr>
          <w:rFonts w:asciiTheme="majorHAnsi" w:hAnsiTheme="majorHAnsi"/>
          <w:sz w:val="24"/>
        </w:rPr>
        <w:t xml:space="preserve"> de la SMD d’une part et celle de la population d’autres parts.</w:t>
      </w:r>
    </w:p>
    <w:p w:rsidR="006D577F" w:rsidRDefault="006D577F" w:rsidP="006D577F">
      <w:pPr>
        <w:pStyle w:val="Titre2"/>
      </w:pPr>
      <w:r>
        <w:t xml:space="preserve">THEME 1 : Renforcement de capacité du personnel de laboratoire </w:t>
      </w:r>
      <w:r w:rsidR="001022AA">
        <w:t xml:space="preserve">à l’utilisation de l’automate d’hématologie </w:t>
      </w:r>
      <w:proofErr w:type="spellStart"/>
      <w:r w:rsidR="001022AA">
        <w:t>Urit</w:t>
      </w:r>
      <w:proofErr w:type="spellEnd"/>
      <w:r w:rsidR="001022AA">
        <w:t xml:space="preserve"> 3000 plus</w:t>
      </w:r>
    </w:p>
    <w:p w:rsidR="006D577F" w:rsidRDefault="006D577F" w:rsidP="006D577F">
      <w:pPr>
        <w:pStyle w:val="Titre2"/>
      </w:pPr>
      <w:r>
        <w:t>Objectif général </w:t>
      </w:r>
      <w:r w:rsidRPr="00910943">
        <w:t xml:space="preserve"> </w:t>
      </w:r>
    </w:p>
    <w:p w:rsidR="006D577F" w:rsidRPr="00FE2269" w:rsidRDefault="006D577F" w:rsidP="006D577F">
      <w:pPr>
        <w:tabs>
          <w:tab w:val="left" w:pos="5064"/>
        </w:tabs>
        <w:rPr>
          <w:rFonts w:asciiTheme="majorHAnsi" w:hAnsiTheme="majorHAnsi"/>
          <w:sz w:val="24"/>
        </w:rPr>
      </w:pPr>
      <w:r w:rsidRPr="00FE2269">
        <w:rPr>
          <w:rFonts w:asciiTheme="majorHAnsi" w:hAnsiTheme="majorHAnsi"/>
          <w:sz w:val="24"/>
        </w:rPr>
        <w:t xml:space="preserve">L’objectif général est de renforcer les compétences du personnel de laboratoire d’analyses de biologie Médicale sur l’utilisation correct de l’automate d’hématologie </w:t>
      </w:r>
      <w:proofErr w:type="spellStart"/>
      <w:r w:rsidRPr="00FE2269">
        <w:rPr>
          <w:rFonts w:asciiTheme="majorHAnsi" w:hAnsiTheme="majorHAnsi"/>
          <w:sz w:val="24"/>
        </w:rPr>
        <w:t>urit</w:t>
      </w:r>
      <w:proofErr w:type="spellEnd"/>
      <w:r w:rsidRPr="00FE2269">
        <w:rPr>
          <w:rFonts w:asciiTheme="majorHAnsi" w:hAnsiTheme="majorHAnsi"/>
          <w:sz w:val="24"/>
        </w:rPr>
        <w:t xml:space="preserve"> 3000 plus.</w:t>
      </w:r>
    </w:p>
    <w:p w:rsidR="006D577F" w:rsidRPr="00910943" w:rsidRDefault="006D577F" w:rsidP="006D577F">
      <w:pPr>
        <w:pStyle w:val="Titre3"/>
      </w:pPr>
      <w:r>
        <w:t xml:space="preserve">Objectifs </w:t>
      </w:r>
      <w:r w:rsidRPr="00910943">
        <w:t>Spécifique</w:t>
      </w:r>
      <w:r>
        <w:t>s</w:t>
      </w:r>
      <w:r w:rsidRPr="00910943">
        <w:t xml:space="preserve"> : </w:t>
      </w:r>
    </w:p>
    <w:p w:rsidR="006D577F" w:rsidRPr="00FE2269" w:rsidRDefault="006D577F" w:rsidP="006D577F">
      <w:pPr>
        <w:pStyle w:val="Paragraphedeliste"/>
        <w:numPr>
          <w:ilvl w:val="0"/>
          <w:numId w:val="1"/>
        </w:numPr>
        <w:tabs>
          <w:tab w:val="left" w:pos="5064"/>
        </w:tabs>
        <w:rPr>
          <w:rFonts w:asciiTheme="majorHAnsi" w:hAnsiTheme="majorHAnsi"/>
          <w:sz w:val="24"/>
        </w:rPr>
      </w:pPr>
      <w:r w:rsidRPr="00FE2269">
        <w:rPr>
          <w:rFonts w:asciiTheme="majorHAnsi" w:hAnsiTheme="majorHAnsi"/>
          <w:sz w:val="24"/>
        </w:rPr>
        <w:t xml:space="preserve">Installer l’automate d’hématologie </w:t>
      </w:r>
      <w:proofErr w:type="spellStart"/>
      <w:r w:rsidRPr="00FE2269">
        <w:rPr>
          <w:rFonts w:asciiTheme="majorHAnsi" w:hAnsiTheme="majorHAnsi"/>
          <w:sz w:val="24"/>
        </w:rPr>
        <w:t>urit</w:t>
      </w:r>
      <w:proofErr w:type="spellEnd"/>
      <w:r w:rsidRPr="00FE2269">
        <w:rPr>
          <w:rFonts w:asciiTheme="majorHAnsi" w:hAnsiTheme="majorHAnsi"/>
          <w:sz w:val="24"/>
        </w:rPr>
        <w:t xml:space="preserve"> 3000 plus</w:t>
      </w:r>
    </w:p>
    <w:p w:rsidR="006D577F" w:rsidRPr="00FE2269" w:rsidRDefault="006D577F" w:rsidP="006D577F">
      <w:pPr>
        <w:pStyle w:val="Paragraphedeliste"/>
        <w:numPr>
          <w:ilvl w:val="0"/>
          <w:numId w:val="1"/>
        </w:numPr>
        <w:tabs>
          <w:tab w:val="left" w:pos="5064"/>
        </w:tabs>
        <w:rPr>
          <w:rFonts w:asciiTheme="majorHAnsi" w:hAnsiTheme="majorHAnsi"/>
          <w:noProof/>
          <w:sz w:val="24"/>
          <w:lang w:eastAsia="fr-CH"/>
        </w:rPr>
      </w:pPr>
      <w:r w:rsidRPr="00FE2269">
        <w:rPr>
          <w:rFonts w:asciiTheme="majorHAnsi" w:hAnsiTheme="majorHAnsi"/>
          <w:sz w:val="24"/>
        </w:rPr>
        <w:t xml:space="preserve">Former le personnel à l’utilisation correcte de l’appareil </w:t>
      </w:r>
    </w:p>
    <w:p w:rsidR="006D577F" w:rsidRPr="00FE2269" w:rsidRDefault="006D577F" w:rsidP="006D577F">
      <w:pPr>
        <w:pStyle w:val="Paragraphedeliste"/>
        <w:numPr>
          <w:ilvl w:val="0"/>
          <w:numId w:val="1"/>
        </w:numPr>
        <w:tabs>
          <w:tab w:val="left" w:pos="5064"/>
        </w:tabs>
        <w:rPr>
          <w:rFonts w:asciiTheme="majorHAnsi" w:hAnsiTheme="majorHAnsi"/>
          <w:noProof/>
          <w:sz w:val="24"/>
          <w:lang w:eastAsia="fr-CH"/>
        </w:rPr>
      </w:pPr>
      <w:r w:rsidRPr="00FE2269">
        <w:rPr>
          <w:rFonts w:asciiTheme="majorHAnsi" w:hAnsiTheme="majorHAnsi"/>
          <w:noProof/>
          <w:sz w:val="24"/>
          <w:lang w:eastAsia="fr-CH"/>
        </w:rPr>
        <w:t>Orienter le personnel sur la maintenance préventive de l’appareil</w:t>
      </w:r>
    </w:p>
    <w:p w:rsidR="006D577F" w:rsidRPr="00FE2269" w:rsidRDefault="006D577F" w:rsidP="006D577F">
      <w:pPr>
        <w:pStyle w:val="Paragraphedeliste"/>
        <w:numPr>
          <w:ilvl w:val="0"/>
          <w:numId w:val="1"/>
        </w:numPr>
        <w:tabs>
          <w:tab w:val="left" w:pos="5064"/>
        </w:tabs>
        <w:rPr>
          <w:rFonts w:asciiTheme="majorHAnsi" w:hAnsiTheme="majorHAnsi"/>
          <w:noProof/>
          <w:sz w:val="24"/>
          <w:lang w:eastAsia="fr-CH"/>
        </w:rPr>
      </w:pPr>
      <w:r w:rsidRPr="00FE2269">
        <w:rPr>
          <w:rFonts w:asciiTheme="majorHAnsi" w:hAnsiTheme="majorHAnsi"/>
          <w:noProof/>
          <w:sz w:val="24"/>
          <w:lang w:eastAsia="fr-CH"/>
        </w:rPr>
        <w:t>Outiler le personnel médical et paramédical pour une bonne interpretation des résultats</w:t>
      </w:r>
    </w:p>
    <w:p w:rsidR="006D577F" w:rsidRPr="00FE2269" w:rsidRDefault="006D577F" w:rsidP="006D577F">
      <w:pPr>
        <w:pStyle w:val="Paragraphedeliste"/>
        <w:numPr>
          <w:ilvl w:val="0"/>
          <w:numId w:val="1"/>
        </w:numPr>
        <w:tabs>
          <w:tab w:val="left" w:pos="5064"/>
        </w:tabs>
        <w:rPr>
          <w:rFonts w:asciiTheme="majorHAnsi" w:hAnsiTheme="majorHAnsi"/>
          <w:noProof/>
          <w:sz w:val="24"/>
          <w:lang w:eastAsia="fr-CH"/>
        </w:rPr>
      </w:pPr>
      <w:r w:rsidRPr="00FE2269">
        <w:rPr>
          <w:rFonts w:asciiTheme="majorHAnsi" w:hAnsiTheme="majorHAnsi"/>
          <w:noProof/>
          <w:sz w:val="24"/>
          <w:lang w:eastAsia="fr-CH"/>
        </w:rPr>
        <w:t>Passer en revue certaines procédures déjà vue lors des précédente formation.</w:t>
      </w:r>
    </w:p>
    <w:p w:rsidR="006D577F" w:rsidRPr="00910943" w:rsidRDefault="006D577F" w:rsidP="006D577F">
      <w:pPr>
        <w:pStyle w:val="Titre2"/>
        <w:rPr>
          <w:noProof/>
          <w:lang w:eastAsia="fr-CH"/>
        </w:rPr>
      </w:pPr>
      <w:r w:rsidRPr="00910943">
        <w:rPr>
          <w:noProof/>
          <w:lang w:eastAsia="fr-CH"/>
        </w:rPr>
        <w:t>Méthodologie :</w:t>
      </w:r>
    </w:p>
    <w:p w:rsidR="006D577F" w:rsidRDefault="00011649" w:rsidP="006D577F">
      <w:pPr>
        <w:tabs>
          <w:tab w:val="left" w:pos="5064"/>
        </w:tabs>
        <w:rPr>
          <w:rFonts w:asciiTheme="majorHAnsi" w:hAnsiTheme="majorHAnsi"/>
          <w:noProof/>
          <w:lang w:eastAsia="fr-CH"/>
        </w:rPr>
      </w:pPr>
      <w:r>
        <w:rPr>
          <w:rFonts w:asciiTheme="majorHAnsi" w:hAnsiTheme="majorHAnsi"/>
          <w:noProof/>
          <w:lang w:eastAsia="fr-CH"/>
        </w:rPr>
        <w:t>Il s’agira</w:t>
      </w:r>
      <w:r w:rsidR="006D577F" w:rsidRPr="00910943">
        <w:rPr>
          <w:rFonts w:asciiTheme="majorHAnsi" w:hAnsiTheme="majorHAnsi"/>
          <w:noProof/>
          <w:lang w:eastAsia="fr-CH"/>
        </w:rPr>
        <w:t xml:space="preserve"> d’une formation </w:t>
      </w:r>
      <w:r w:rsidR="006D577F">
        <w:rPr>
          <w:rFonts w:asciiTheme="majorHAnsi" w:hAnsiTheme="majorHAnsi"/>
          <w:noProof/>
          <w:lang w:eastAsia="fr-CH"/>
        </w:rPr>
        <w:t xml:space="preserve">basé sur les résultats (FBR) </w:t>
      </w:r>
      <w:r w:rsidR="006D577F" w:rsidRPr="00B2611B">
        <w:rPr>
          <w:rFonts w:asciiTheme="majorHAnsi" w:hAnsiTheme="majorHAnsi"/>
          <w:b/>
          <w:i/>
          <w:noProof/>
          <w:lang w:eastAsia="fr-CH"/>
        </w:rPr>
        <w:t>in situ</w:t>
      </w:r>
      <w:r w:rsidR="006D577F" w:rsidRPr="00910943">
        <w:rPr>
          <w:rFonts w:asciiTheme="majorHAnsi" w:hAnsiTheme="majorHAnsi"/>
          <w:noProof/>
          <w:lang w:eastAsia="fr-CH"/>
        </w:rPr>
        <w:t xml:space="preserve"> avec une intéraction avec le personnel utilisateur, ce qui signifie une formation plus pratique que théorique avec respectivement 80% et 20%.</w:t>
      </w:r>
    </w:p>
    <w:p w:rsidR="006D577F" w:rsidRPr="00910943" w:rsidRDefault="006D577F" w:rsidP="006D577F">
      <w:pPr>
        <w:tabs>
          <w:tab w:val="left" w:pos="5064"/>
        </w:tabs>
        <w:rPr>
          <w:rFonts w:asciiTheme="majorHAnsi" w:hAnsiTheme="majorHAnsi"/>
          <w:noProof/>
          <w:lang w:eastAsia="fr-CH"/>
        </w:rPr>
      </w:pPr>
      <w:r>
        <w:rPr>
          <w:rFonts w:asciiTheme="majorHAnsi" w:hAnsiTheme="majorHAnsi"/>
          <w:noProof/>
          <w:lang w:eastAsia="fr-CH"/>
        </w:rPr>
        <w:t>Un support de formation sera élaborer à cet effet pour permettre un échange avec les apprenants afin de facilité la compréhension.</w:t>
      </w:r>
    </w:p>
    <w:p w:rsidR="006D577F" w:rsidRPr="00910943" w:rsidRDefault="006D577F" w:rsidP="006D577F">
      <w:pPr>
        <w:pStyle w:val="Titre2"/>
        <w:rPr>
          <w:noProof/>
          <w:lang w:eastAsia="fr-CH"/>
        </w:rPr>
      </w:pPr>
      <w:r w:rsidRPr="00910943">
        <w:rPr>
          <w:noProof/>
          <w:lang w:eastAsia="fr-CH"/>
        </w:rPr>
        <w:lastRenderedPageBreak/>
        <w:t xml:space="preserve">Déroulement : </w:t>
      </w:r>
    </w:p>
    <w:p w:rsidR="006D577F" w:rsidRPr="00FE2269" w:rsidRDefault="006D577F" w:rsidP="00FE2269">
      <w:pPr>
        <w:tabs>
          <w:tab w:val="left" w:pos="5064"/>
        </w:tabs>
        <w:jc w:val="both"/>
        <w:rPr>
          <w:rFonts w:asciiTheme="majorHAnsi" w:hAnsiTheme="majorHAnsi"/>
          <w:noProof/>
          <w:sz w:val="24"/>
          <w:lang w:eastAsia="fr-CH"/>
        </w:rPr>
      </w:pPr>
      <w:r w:rsidRPr="00FE2269">
        <w:rPr>
          <w:rFonts w:asciiTheme="majorHAnsi" w:hAnsiTheme="majorHAnsi"/>
          <w:noProof/>
          <w:sz w:val="24"/>
          <w:lang w:eastAsia="fr-CH"/>
        </w:rPr>
        <w:t>Les responsables administratifs de la SMD, Nordgold lefa sont informés à l’avance de l’arrivé de la mission afin de réunir tous les élements essentiels pour le bon déroulement de la formation.</w:t>
      </w:r>
    </w:p>
    <w:p w:rsidR="006D577F" w:rsidRPr="00FE2269" w:rsidRDefault="006D577F" w:rsidP="006D577F">
      <w:pPr>
        <w:tabs>
          <w:tab w:val="left" w:pos="5064"/>
        </w:tabs>
        <w:rPr>
          <w:rFonts w:asciiTheme="majorHAnsi" w:hAnsiTheme="majorHAnsi"/>
          <w:noProof/>
          <w:sz w:val="24"/>
          <w:lang w:eastAsia="fr-CH"/>
        </w:rPr>
      </w:pPr>
      <w:r w:rsidRPr="00FE2269">
        <w:rPr>
          <w:rFonts w:asciiTheme="majorHAnsi" w:hAnsiTheme="majorHAnsi"/>
          <w:noProof/>
          <w:sz w:val="24"/>
          <w:lang w:eastAsia="fr-CH"/>
        </w:rPr>
        <w:t>Elle se déroulera du 18 au 22 Septembre 2023 soit 5 jours de formation.</w:t>
      </w:r>
    </w:p>
    <w:p w:rsidR="006D577F" w:rsidRPr="00910943" w:rsidRDefault="006D577F" w:rsidP="006D577F">
      <w:pPr>
        <w:pStyle w:val="Titre2"/>
        <w:rPr>
          <w:noProof/>
          <w:lang w:eastAsia="fr-CH"/>
        </w:rPr>
      </w:pPr>
      <w:r w:rsidRPr="00910943">
        <w:rPr>
          <w:noProof/>
          <w:lang w:eastAsia="fr-CH"/>
        </w:rPr>
        <w:t xml:space="preserve">Résultats attendus : </w:t>
      </w:r>
    </w:p>
    <w:p w:rsidR="006D577F" w:rsidRPr="00FE2269" w:rsidRDefault="006D577F" w:rsidP="00FE2269">
      <w:pPr>
        <w:pStyle w:val="Paragraphedeliste"/>
        <w:numPr>
          <w:ilvl w:val="0"/>
          <w:numId w:val="1"/>
        </w:numPr>
        <w:tabs>
          <w:tab w:val="left" w:pos="5064"/>
        </w:tabs>
        <w:jc w:val="both"/>
        <w:rPr>
          <w:rFonts w:asciiTheme="majorHAnsi" w:hAnsiTheme="majorHAnsi"/>
          <w:sz w:val="24"/>
        </w:rPr>
      </w:pPr>
      <w:r w:rsidRPr="00FE2269">
        <w:rPr>
          <w:rFonts w:asciiTheme="majorHAnsi" w:hAnsiTheme="majorHAnsi"/>
          <w:sz w:val="24"/>
        </w:rPr>
        <w:t xml:space="preserve">l’automate d’hématologie </w:t>
      </w:r>
      <w:proofErr w:type="spellStart"/>
      <w:r w:rsidRPr="00FE2269">
        <w:rPr>
          <w:rFonts w:asciiTheme="majorHAnsi" w:hAnsiTheme="majorHAnsi"/>
          <w:sz w:val="24"/>
        </w:rPr>
        <w:t>urit</w:t>
      </w:r>
      <w:proofErr w:type="spellEnd"/>
      <w:r w:rsidRPr="00FE2269">
        <w:rPr>
          <w:rFonts w:asciiTheme="majorHAnsi" w:hAnsiTheme="majorHAnsi"/>
          <w:sz w:val="24"/>
        </w:rPr>
        <w:t xml:space="preserve"> 3000 plus est installé</w:t>
      </w:r>
      <w:r w:rsidR="00011649">
        <w:rPr>
          <w:rFonts w:asciiTheme="majorHAnsi" w:hAnsiTheme="majorHAnsi"/>
          <w:sz w:val="24"/>
        </w:rPr>
        <w:t> ;</w:t>
      </w:r>
    </w:p>
    <w:p w:rsidR="006D577F" w:rsidRPr="00FE2269" w:rsidRDefault="006D577F" w:rsidP="00FE2269">
      <w:pPr>
        <w:pStyle w:val="Paragraphedeliste"/>
        <w:numPr>
          <w:ilvl w:val="0"/>
          <w:numId w:val="1"/>
        </w:numPr>
        <w:tabs>
          <w:tab w:val="left" w:pos="5064"/>
        </w:tabs>
        <w:jc w:val="both"/>
        <w:rPr>
          <w:rFonts w:asciiTheme="majorHAnsi" w:hAnsiTheme="majorHAnsi"/>
          <w:noProof/>
          <w:sz w:val="24"/>
          <w:lang w:eastAsia="fr-CH"/>
        </w:rPr>
      </w:pPr>
      <w:r w:rsidRPr="00FE2269">
        <w:rPr>
          <w:rFonts w:asciiTheme="majorHAnsi" w:hAnsiTheme="majorHAnsi"/>
          <w:sz w:val="24"/>
        </w:rPr>
        <w:t xml:space="preserve">Le personnel est formé à l’utilisation correcte de l’appareil </w:t>
      </w:r>
      <w:proofErr w:type="spellStart"/>
      <w:r w:rsidRPr="00FE2269">
        <w:rPr>
          <w:rFonts w:asciiTheme="majorHAnsi" w:hAnsiTheme="majorHAnsi"/>
          <w:sz w:val="24"/>
        </w:rPr>
        <w:t>urit</w:t>
      </w:r>
      <w:proofErr w:type="spellEnd"/>
      <w:r w:rsidRPr="00FE2269">
        <w:rPr>
          <w:rFonts w:asciiTheme="majorHAnsi" w:hAnsiTheme="majorHAnsi"/>
          <w:sz w:val="24"/>
        </w:rPr>
        <w:t xml:space="preserve"> 3000 plus</w:t>
      </w:r>
      <w:r w:rsidR="00011649">
        <w:rPr>
          <w:rFonts w:asciiTheme="majorHAnsi" w:hAnsiTheme="majorHAnsi"/>
          <w:sz w:val="24"/>
        </w:rPr>
        <w:t> ;</w:t>
      </w:r>
    </w:p>
    <w:p w:rsidR="006D577F" w:rsidRPr="00FE2269" w:rsidRDefault="006D577F" w:rsidP="00FE2269">
      <w:pPr>
        <w:pStyle w:val="Paragraphedeliste"/>
        <w:numPr>
          <w:ilvl w:val="0"/>
          <w:numId w:val="1"/>
        </w:numPr>
        <w:tabs>
          <w:tab w:val="left" w:pos="5064"/>
        </w:tabs>
        <w:jc w:val="both"/>
        <w:rPr>
          <w:rFonts w:asciiTheme="majorHAnsi" w:hAnsiTheme="majorHAnsi"/>
          <w:noProof/>
          <w:sz w:val="24"/>
          <w:lang w:eastAsia="fr-CH"/>
        </w:rPr>
      </w:pPr>
      <w:r w:rsidRPr="00FE2269">
        <w:rPr>
          <w:rFonts w:asciiTheme="majorHAnsi" w:hAnsiTheme="majorHAnsi"/>
          <w:noProof/>
          <w:sz w:val="24"/>
          <w:lang w:eastAsia="fr-CH"/>
        </w:rPr>
        <w:t>Le personnel est orienté sur la maintenance préventive de l’appareil urit 3000 plus</w:t>
      </w:r>
      <w:r w:rsidR="00011649">
        <w:rPr>
          <w:rFonts w:asciiTheme="majorHAnsi" w:hAnsiTheme="majorHAnsi"/>
          <w:noProof/>
          <w:sz w:val="24"/>
          <w:lang w:eastAsia="fr-CH"/>
        </w:rPr>
        <w:t> ;</w:t>
      </w:r>
    </w:p>
    <w:p w:rsidR="006D577F" w:rsidRPr="00FE2269" w:rsidRDefault="006D577F" w:rsidP="00FE2269">
      <w:pPr>
        <w:pStyle w:val="Paragraphedeliste"/>
        <w:numPr>
          <w:ilvl w:val="0"/>
          <w:numId w:val="1"/>
        </w:numPr>
        <w:tabs>
          <w:tab w:val="left" w:pos="5064"/>
        </w:tabs>
        <w:jc w:val="both"/>
        <w:rPr>
          <w:rFonts w:asciiTheme="majorHAnsi" w:hAnsiTheme="majorHAnsi"/>
          <w:noProof/>
          <w:sz w:val="24"/>
          <w:lang w:eastAsia="fr-CH"/>
        </w:rPr>
      </w:pPr>
      <w:r w:rsidRPr="00FE2269">
        <w:rPr>
          <w:rFonts w:asciiTheme="majorHAnsi" w:hAnsiTheme="majorHAnsi"/>
          <w:noProof/>
          <w:sz w:val="24"/>
          <w:lang w:eastAsia="fr-CH"/>
        </w:rPr>
        <w:t>Le personnel médical et paramédical sont outilés  pour une bonne interpretation des résultats ;</w:t>
      </w:r>
    </w:p>
    <w:p w:rsidR="006D577F" w:rsidRPr="00FE2269" w:rsidRDefault="006D577F" w:rsidP="00FE2269">
      <w:pPr>
        <w:pStyle w:val="Paragraphedeliste"/>
        <w:numPr>
          <w:ilvl w:val="0"/>
          <w:numId w:val="1"/>
        </w:numPr>
        <w:tabs>
          <w:tab w:val="left" w:pos="5064"/>
        </w:tabs>
        <w:jc w:val="both"/>
        <w:rPr>
          <w:rFonts w:asciiTheme="majorHAnsi" w:hAnsiTheme="majorHAnsi"/>
          <w:noProof/>
          <w:sz w:val="24"/>
          <w:lang w:eastAsia="fr-CH"/>
        </w:rPr>
      </w:pPr>
      <w:r w:rsidRPr="00FE2269">
        <w:rPr>
          <w:rFonts w:asciiTheme="majorHAnsi" w:hAnsiTheme="majorHAnsi"/>
          <w:noProof/>
          <w:sz w:val="24"/>
          <w:lang w:eastAsia="fr-CH"/>
        </w:rPr>
        <w:t>Certaines procédures (Biochimie-sang) déjà vue lors des précédentes formations sont passées en revue.</w:t>
      </w:r>
    </w:p>
    <w:p w:rsidR="006D577F" w:rsidRDefault="006D577F" w:rsidP="006D577F">
      <w:pPr>
        <w:pStyle w:val="Titre2"/>
      </w:pPr>
      <w:r>
        <w:t>Thème 2 :</w:t>
      </w:r>
      <w:r w:rsidR="00011649">
        <w:t xml:space="preserve"> formation du personnel médical</w:t>
      </w:r>
      <w:r>
        <w:t xml:space="preserve"> sur la prise en charge du VIH/SIDA</w:t>
      </w:r>
    </w:p>
    <w:p w:rsidR="006D577F" w:rsidRDefault="006D577F" w:rsidP="006D577F">
      <w:pPr>
        <w:pStyle w:val="Titre2"/>
      </w:pPr>
      <w:r>
        <w:t xml:space="preserve">Objectifs général : </w:t>
      </w:r>
    </w:p>
    <w:p w:rsidR="006D577F" w:rsidRPr="00FE2269" w:rsidRDefault="006D577F" w:rsidP="00FE2269">
      <w:pPr>
        <w:tabs>
          <w:tab w:val="left" w:pos="5064"/>
        </w:tabs>
        <w:jc w:val="both"/>
        <w:rPr>
          <w:rFonts w:asciiTheme="majorHAnsi" w:hAnsiTheme="majorHAnsi"/>
          <w:noProof/>
          <w:sz w:val="24"/>
          <w:lang w:eastAsia="fr-CH"/>
        </w:rPr>
      </w:pPr>
      <w:r w:rsidRPr="00FE2269">
        <w:rPr>
          <w:rFonts w:asciiTheme="majorHAnsi" w:hAnsiTheme="majorHAnsi"/>
          <w:noProof/>
          <w:sz w:val="24"/>
          <w:lang w:eastAsia="fr-CH"/>
        </w:rPr>
        <w:t>Renforcer les compétences du personnel médical sur la prise en charge des patients atteints du VIH</w:t>
      </w:r>
      <w:r w:rsidR="00011649">
        <w:rPr>
          <w:rFonts w:asciiTheme="majorHAnsi" w:hAnsiTheme="majorHAnsi"/>
          <w:noProof/>
          <w:sz w:val="24"/>
          <w:lang w:eastAsia="fr-CH"/>
        </w:rPr>
        <w:t>/SIDA</w:t>
      </w:r>
      <w:r w:rsidRPr="00FE2269">
        <w:rPr>
          <w:rFonts w:asciiTheme="majorHAnsi" w:hAnsiTheme="majorHAnsi"/>
          <w:noProof/>
          <w:sz w:val="24"/>
          <w:lang w:eastAsia="fr-CH"/>
        </w:rPr>
        <w:t>.</w:t>
      </w:r>
    </w:p>
    <w:p w:rsidR="006D577F" w:rsidRDefault="006D577F" w:rsidP="006D577F">
      <w:pPr>
        <w:pStyle w:val="Titre2"/>
        <w:rPr>
          <w:lang w:val="fr-BE"/>
        </w:rPr>
      </w:pPr>
      <w:r>
        <w:rPr>
          <w:lang w:val="fr-BE"/>
        </w:rPr>
        <w:t xml:space="preserve">Objectifs Spécifiques : </w:t>
      </w:r>
    </w:p>
    <w:p w:rsidR="006D577F" w:rsidRPr="00FE2269" w:rsidRDefault="006D577F" w:rsidP="006D577F">
      <w:pPr>
        <w:tabs>
          <w:tab w:val="left" w:pos="5064"/>
        </w:tabs>
        <w:rPr>
          <w:rFonts w:asciiTheme="majorHAnsi" w:hAnsiTheme="majorHAnsi"/>
          <w:noProof/>
          <w:sz w:val="24"/>
          <w:lang w:eastAsia="fr-CH"/>
        </w:rPr>
      </w:pPr>
      <w:r w:rsidRPr="00FE2269">
        <w:rPr>
          <w:rFonts w:asciiTheme="majorHAnsi" w:hAnsiTheme="majorHAnsi"/>
          <w:noProof/>
          <w:sz w:val="24"/>
          <w:lang w:eastAsia="fr-CH"/>
        </w:rPr>
        <w:t>Il s’agira d’orienter le personnel médical sur les thématiaques suivantes :</w:t>
      </w:r>
    </w:p>
    <w:p w:rsidR="006D577F" w:rsidRPr="00FE2269" w:rsidRDefault="006D577F" w:rsidP="006D577F">
      <w:pPr>
        <w:pStyle w:val="Paragraphedeliste"/>
        <w:numPr>
          <w:ilvl w:val="0"/>
          <w:numId w:val="1"/>
        </w:numPr>
        <w:tabs>
          <w:tab w:val="left" w:pos="5064"/>
        </w:tabs>
        <w:rPr>
          <w:rFonts w:asciiTheme="majorHAnsi" w:hAnsiTheme="majorHAnsi"/>
          <w:noProof/>
          <w:sz w:val="24"/>
          <w:lang w:eastAsia="fr-CH"/>
        </w:rPr>
      </w:pPr>
      <w:r w:rsidRPr="00FE2269">
        <w:rPr>
          <w:rFonts w:asciiTheme="majorHAnsi" w:hAnsiTheme="majorHAnsi"/>
          <w:noProof/>
          <w:sz w:val="24"/>
          <w:lang w:eastAsia="fr-CH"/>
        </w:rPr>
        <w:t>Pathologie pulmonaire</w:t>
      </w:r>
      <w:r w:rsidR="00011649">
        <w:rPr>
          <w:rFonts w:asciiTheme="majorHAnsi" w:hAnsiTheme="majorHAnsi"/>
          <w:noProof/>
          <w:sz w:val="24"/>
          <w:lang w:eastAsia="fr-CH"/>
        </w:rPr>
        <w:t> ;</w:t>
      </w:r>
    </w:p>
    <w:p w:rsidR="006D577F" w:rsidRPr="00FE2269" w:rsidRDefault="006D577F" w:rsidP="006D577F">
      <w:pPr>
        <w:pStyle w:val="Paragraphedeliste"/>
        <w:numPr>
          <w:ilvl w:val="0"/>
          <w:numId w:val="1"/>
        </w:numPr>
        <w:tabs>
          <w:tab w:val="left" w:pos="5064"/>
        </w:tabs>
        <w:rPr>
          <w:rFonts w:asciiTheme="majorHAnsi" w:hAnsiTheme="majorHAnsi"/>
          <w:noProof/>
          <w:sz w:val="24"/>
          <w:lang w:eastAsia="fr-CH"/>
        </w:rPr>
      </w:pPr>
      <w:r w:rsidRPr="00FE2269">
        <w:rPr>
          <w:rFonts w:asciiTheme="majorHAnsi" w:hAnsiTheme="majorHAnsi"/>
          <w:noProof/>
          <w:sz w:val="24"/>
          <w:lang w:eastAsia="fr-CH"/>
        </w:rPr>
        <w:t>Echec thérapeutique et passage en   2</w:t>
      </w:r>
      <w:r w:rsidRPr="00011649">
        <w:rPr>
          <w:rFonts w:asciiTheme="majorHAnsi" w:hAnsiTheme="majorHAnsi"/>
          <w:noProof/>
          <w:sz w:val="24"/>
          <w:vertAlign w:val="superscript"/>
          <w:lang w:eastAsia="fr-CH"/>
        </w:rPr>
        <w:t>ème</w:t>
      </w:r>
      <w:r w:rsidR="00011649">
        <w:rPr>
          <w:rFonts w:asciiTheme="majorHAnsi" w:hAnsiTheme="majorHAnsi"/>
          <w:noProof/>
          <w:sz w:val="24"/>
          <w:lang w:eastAsia="fr-CH"/>
        </w:rPr>
        <w:t xml:space="preserve"> </w:t>
      </w:r>
      <w:r w:rsidRPr="00FE2269">
        <w:rPr>
          <w:rFonts w:asciiTheme="majorHAnsi" w:hAnsiTheme="majorHAnsi"/>
          <w:noProof/>
          <w:sz w:val="24"/>
          <w:lang w:eastAsia="fr-CH"/>
        </w:rPr>
        <w:t>ligne</w:t>
      </w:r>
      <w:r w:rsidR="00011649">
        <w:rPr>
          <w:rFonts w:asciiTheme="majorHAnsi" w:hAnsiTheme="majorHAnsi"/>
          <w:noProof/>
          <w:sz w:val="24"/>
          <w:lang w:eastAsia="fr-CH"/>
        </w:rPr>
        <w:t> ;</w:t>
      </w:r>
    </w:p>
    <w:p w:rsidR="006D577F" w:rsidRPr="00FE2269" w:rsidRDefault="006D577F" w:rsidP="006D577F">
      <w:pPr>
        <w:pStyle w:val="Paragraphedeliste"/>
        <w:numPr>
          <w:ilvl w:val="0"/>
          <w:numId w:val="1"/>
        </w:numPr>
        <w:tabs>
          <w:tab w:val="left" w:pos="5064"/>
        </w:tabs>
        <w:rPr>
          <w:rFonts w:asciiTheme="majorHAnsi" w:hAnsiTheme="majorHAnsi"/>
          <w:noProof/>
          <w:sz w:val="24"/>
          <w:lang w:eastAsia="fr-CH"/>
        </w:rPr>
      </w:pPr>
      <w:r w:rsidRPr="00FE2269">
        <w:rPr>
          <w:rFonts w:asciiTheme="majorHAnsi" w:hAnsiTheme="majorHAnsi"/>
          <w:noProof/>
          <w:sz w:val="24"/>
          <w:lang w:eastAsia="fr-CH"/>
        </w:rPr>
        <w:t>Echec thérapeutique et Cas clinique</w:t>
      </w:r>
      <w:r w:rsidR="00011649">
        <w:rPr>
          <w:rFonts w:asciiTheme="majorHAnsi" w:hAnsiTheme="majorHAnsi"/>
          <w:noProof/>
          <w:sz w:val="24"/>
          <w:lang w:eastAsia="fr-CH"/>
        </w:rPr>
        <w:t> ;</w:t>
      </w:r>
    </w:p>
    <w:p w:rsidR="006D577F" w:rsidRPr="00FE2269" w:rsidRDefault="006D577F" w:rsidP="006D577F">
      <w:pPr>
        <w:pStyle w:val="Paragraphedeliste"/>
        <w:numPr>
          <w:ilvl w:val="0"/>
          <w:numId w:val="1"/>
        </w:numPr>
        <w:tabs>
          <w:tab w:val="left" w:pos="5064"/>
        </w:tabs>
        <w:rPr>
          <w:rFonts w:asciiTheme="majorHAnsi" w:hAnsiTheme="majorHAnsi"/>
          <w:noProof/>
          <w:sz w:val="24"/>
          <w:lang w:eastAsia="fr-CH"/>
        </w:rPr>
      </w:pPr>
      <w:r w:rsidRPr="00FE2269">
        <w:rPr>
          <w:rFonts w:asciiTheme="majorHAnsi" w:hAnsiTheme="majorHAnsi"/>
          <w:noProof/>
          <w:sz w:val="24"/>
          <w:lang w:eastAsia="fr-CH"/>
        </w:rPr>
        <w:t>Guide de prise en charge du VIH</w:t>
      </w:r>
      <w:r w:rsidR="00011649">
        <w:rPr>
          <w:rFonts w:asciiTheme="majorHAnsi" w:hAnsiTheme="majorHAnsi"/>
          <w:noProof/>
          <w:sz w:val="24"/>
          <w:lang w:eastAsia="fr-CH"/>
        </w:rPr>
        <w:t> </w:t>
      </w:r>
      <w:r w:rsidR="00702710">
        <w:rPr>
          <w:rFonts w:asciiTheme="majorHAnsi" w:hAnsiTheme="majorHAnsi"/>
          <w:noProof/>
          <w:sz w:val="24"/>
          <w:lang w:eastAsia="fr-CH"/>
        </w:rPr>
        <w:t>en soins de santé primaire</w:t>
      </w:r>
      <w:r w:rsidR="00011649">
        <w:rPr>
          <w:rFonts w:asciiTheme="majorHAnsi" w:hAnsiTheme="majorHAnsi"/>
          <w:noProof/>
          <w:sz w:val="24"/>
          <w:lang w:eastAsia="fr-CH"/>
        </w:rPr>
        <w:t>;</w:t>
      </w:r>
    </w:p>
    <w:p w:rsidR="006D577F" w:rsidRPr="00FE2269" w:rsidRDefault="006D577F" w:rsidP="006D577F">
      <w:pPr>
        <w:pStyle w:val="Paragraphedeliste"/>
        <w:numPr>
          <w:ilvl w:val="0"/>
          <w:numId w:val="1"/>
        </w:numPr>
        <w:tabs>
          <w:tab w:val="left" w:pos="5064"/>
        </w:tabs>
        <w:rPr>
          <w:rFonts w:asciiTheme="majorHAnsi" w:hAnsiTheme="majorHAnsi"/>
          <w:noProof/>
          <w:sz w:val="24"/>
          <w:lang w:eastAsia="fr-CH"/>
        </w:rPr>
      </w:pPr>
      <w:r w:rsidRPr="00FE2269">
        <w:rPr>
          <w:rFonts w:asciiTheme="majorHAnsi" w:hAnsiTheme="majorHAnsi"/>
          <w:noProof/>
          <w:sz w:val="24"/>
          <w:lang w:eastAsia="fr-CH"/>
        </w:rPr>
        <w:t>VIH - THERAPIE ARV</w:t>
      </w:r>
      <w:r w:rsidR="00011649">
        <w:rPr>
          <w:rFonts w:asciiTheme="majorHAnsi" w:hAnsiTheme="majorHAnsi"/>
          <w:noProof/>
          <w:sz w:val="24"/>
          <w:lang w:eastAsia="fr-CH"/>
        </w:rPr>
        <w:t> ;</w:t>
      </w:r>
    </w:p>
    <w:p w:rsidR="006D577F" w:rsidRPr="00FE2269" w:rsidRDefault="006D577F" w:rsidP="006D577F">
      <w:pPr>
        <w:pStyle w:val="Paragraphedeliste"/>
        <w:numPr>
          <w:ilvl w:val="0"/>
          <w:numId w:val="1"/>
        </w:numPr>
        <w:tabs>
          <w:tab w:val="left" w:pos="5064"/>
        </w:tabs>
        <w:rPr>
          <w:rFonts w:asciiTheme="majorHAnsi" w:hAnsiTheme="majorHAnsi"/>
          <w:noProof/>
          <w:sz w:val="24"/>
          <w:lang w:eastAsia="fr-CH"/>
        </w:rPr>
      </w:pPr>
      <w:r w:rsidRPr="00FE2269">
        <w:rPr>
          <w:rFonts w:asciiTheme="majorHAnsi" w:hAnsiTheme="majorHAnsi"/>
          <w:noProof/>
          <w:sz w:val="24"/>
          <w:lang w:eastAsia="fr-CH"/>
        </w:rPr>
        <w:t xml:space="preserve">Sarcome </w:t>
      </w:r>
      <w:r w:rsidR="00011649">
        <w:rPr>
          <w:rFonts w:asciiTheme="majorHAnsi" w:hAnsiTheme="majorHAnsi"/>
          <w:noProof/>
          <w:sz w:val="24"/>
          <w:lang w:eastAsia="fr-CH"/>
        </w:rPr>
        <w:t>de Kaposi épidémique lié au VIH.</w:t>
      </w:r>
    </w:p>
    <w:p w:rsidR="006D577F" w:rsidRPr="00910943" w:rsidRDefault="006D577F" w:rsidP="006D577F">
      <w:pPr>
        <w:pStyle w:val="Titre2"/>
        <w:rPr>
          <w:noProof/>
          <w:lang w:eastAsia="fr-CH"/>
        </w:rPr>
      </w:pPr>
      <w:r w:rsidRPr="00910943">
        <w:rPr>
          <w:noProof/>
          <w:lang w:eastAsia="fr-CH"/>
        </w:rPr>
        <w:t>Méthodologie :</w:t>
      </w:r>
    </w:p>
    <w:p w:rsidR="006D577F" w:rsidRPr="00B91AED" w:rsidRDefault="006D577F" w:rsidP="006D577F">
      <w:pPr>
        <w:tabs>
          <w:tab w:val="left" w:pos="5064"/>
        </w:tabs>
        <w:rPr>
          <w:rFonts w:asciiTheme="majorHAnsi" w:hAnsiTheme="majorHAnsi"/>
          <w:noProof/>
          <w:sz w:val="24"/>
          <w:lang w:eastAsia="fr-CH"/>
        </w:rPr>
      </w:pPr>
      <w:r w:rsidRPr="00B91AED">
        <w:rPr>
          <w:rFonts w:asciiTheme="majorHAnsi" w:hAnsiTheme="majorHAnsi"/>
          <w:noProof/>
          <w:sz w:val="24"/>
          <w:lang w:eastAsia="fr-CH"/>
        </w:rPr>
        <w:t xml:space="preserve">Il s’agirat d’une formation basé sur les résultats (FBR) </w:t>
      </w:r>
      <w:r w:rsidR="00011649">
        <w:rPr>
          <w:rFonts w:asciiTheme="majorHAnsi" w:hAnsiTheme="majorHAnsi"/>
          <w:noProof/>
          <w:sz w:val="24"/>
          <w:lang w:eastAsia="fr-CH"/>
        </w:rPr>
        <w:t xml:space="preserve">et </w:t>
      </w:r>
      <w:r w:rsidRPr="00B91AED">
        <w:rPr>
          <w:rFonts w:asciiTheme="majorHAnsi" w:hAnsiTheme="majorHAnsi"/>
          <w:noProof/>
          <w:sz w:val="24"/>
          <w:lang w:eastAsia="fr-CH"/>
        </w:rPr>
        <w:t xml:space="preserve">une intéraction avec le personnel. </w:t>
      </w:r>
    </w:p>
    <w:p w:rsidR="006D577F" w:rsidRPr="00B91AED" w:rsidRDefault="006D577F" w:rsidP="006D577F">
      <w:pPr>
        <w:pStyle w:val="Paragraphedeliste"/>
        <w:numPr>
          <w:ilvl w:val="0"/>
          <w:numId w:val="2"/>
        </w:numPr>
        <w:tabs>
          <w:tab w:val="left" w:pos="5064"/>
        </w:tabs>
        <w:rPr>
          <w:rFonts w:asciiTheme="majorHAnsi" w:hAnsiTheme="majorHAnsi"/>
          <w:noProof/>
          <w:sz w:val="24"/>
          <w:lang w:eastAsia="fr-CH"/>
        </w:rPr>
      </w:pPr>
      <w:r w:rsidRPr="00B91AED">
        <w:rPr>
          <w:rFonts w:asciiTheme="majorHAnsi" w:hAnsiTheme="majorHAnsi"/>
          <w:noProof/>
          <w:sz w:val="24"/>
          <w:lang w:eastAsia="fr-CH"/>
        </w:rPr>
        <w:t xml:space="preserve">Présentation sur diapos </w:t>
      </w:r>
    </w:p>
    <w:p w:rsidR="006D577F" w:rsidRDefault="006D577F" w:rsidP="006D577F">
      <w:pPr>
        <w:pStyle w:val="Paragraphedeliste"/>
        <w:numPr>
          <w:ilvl w:val="0"/>
          <w:numId w:val="2"/>
        </w:numPr>
        <w:tabs>
          <w:tab w:val="left" w:pos="5064"/>
        </w:tabs>
        <w:rPr>
          <w:rFonts w:asciiTheme="majorHAnsi" w:hAnsiTheme="majorHAnsi"/>
          <w:noProof/>
          <w:sz w:val="24"/>
          <w:szCs w:val="24"/>
          <w:lang w:eastAsia="fr-CH"/>
        </w:rPr>
      </w:pPr>
      <w:r w:rsidRPr="00B91AED">
        <w:rPr>
          <w:rFonts w:asciiTheme="majorHAnsi" w:hAnsiTheme="majorHAnsi"/>
          <w:noProof/>
          <w:sz w:val="24"/>
          <w:szCs w:val="24"/>
          <w:lang w:eastAsia="fr-CH"/>
        </w:rPr>
        <w:t>Jeux de r</w:t>
      </w:r>
      <w:r w:rsidR="004A583A">
        <w:rPr>
          <w:rFonts w:asciiTheme="majorHAnsi" w:hAnsiTheme="majorHAnsi"/>
          <w:noProof/>
          <w:sz w:val="24"/>
          <w:szCs w:val="24"/>
          <w:lang w:eastAsia="fr-CH"/>
        </w:rPr>
        <w:t>ô</w:t>
      </w:r>
      <w:r w:rsidRPr="00B91AED">
        <w:rPr>
          <w:rFonts w:asciiTheme="majorHAnsi" w:hAnsiTheme="majorHAnsi"/>
          <w:noProof/>
          <w:sz w:val="24"/>
          <w:szCs w:val="24"/>
          <w:lang w:eastAsia="fr-CH"/>
        </w:rPr>
        <w:t>le avec les petits groupes</w:t>
      </w:r>
    </w:p>
    <w:p w:rsidR="00702710" w:rsidRDefault="00702710" w:rsidP="006D577F">
      <w:pPr>
        <w:pStyle w:val="Paragraphedeliste"/>
        <w:numPr>
          <w:ilvl w:val="0"/>
          <w:numId w:val="2"/>
        </w:numPr>
        <w:tabs>
          <w:tab w:val="left" w:pos="5064"/>
        </w:tabs>
        <w:rPr>
          <w:rFonts w:asciiTheme="majorHAnsi" w:hAnsiTheme="majorHAnsi"/>
          <w:noProof/>
          <w:sz w:val="24"/>
          <w:szCs w:val="24"/>
          <w:lang w:eastAsia="fr-CH"/>
        </w:rPr>
      </w:pPr>
      <w:r>
        <w:rPr>
          <w:rFonts w:asciiTheme="majorHAnsi" w:hAnsiTheme="majorHAnsi"/>
          <w:noProof/>
          <w:sz w:val="24"/>
          <w:szCs w:val="24"/>
          <w:lang w:eastAsia="fr-CH"/>
        </w:rPr>
        <w:t>Tours de salle pratique</w:t>
      </w:r>
      <w:r>
        <w:rPr>
          <w:rFonts w:asciiTheme="majorHAnsi" w:hAnsiTheme="majorHAnsi"/>
          <w:noProof/>
          <w:sz w:val="24"/>
          <w:szCs w:val="24"/>
          <w:lang w:eastAsia="fr-CH"/>
        </w:rPr>
        <w:t xml:space="preserve"> si possible</w:t>
      </w:r>
      <w:r>
        <w:rPr>
          <w:rFonts w:asciiTheme="majorHAnsi" w:hAnsiTheme="majorHAnsi"/>
          <w:noProof/>
          <w:sz w:val="24"/>
          <w:szCs w:val="24"/>
          <w:lang w:eastAsia="fr-CH"/>
        </w:rPr>
        <w:t xml:space="preserve"> </w:t>
      </w:r>
    </w:p>
    <w:p w:rsidR="00702710" w:rsidRDefault="00702710" w:rsidP="00702710">
      <w:pPr>
        <w:pStyle w:val="Paragraphedeliste"/>
        <w:numPr>
          <w:ilvl w:val="0"/>
          <w:numId w:val="2"/>
        </w:numPr>
        <w:tabs>
          <w:tab w:val="left" w:pos="5064"/>
        </w:tabs>
        <w:rPr>
          <w:rFonts w:asciiTheme="majorHAnsi" w:hAnsiTheme="majorHAnsi"/>
          <w:noProof/>
          <w:sz w:val="24"/>
          <w:szCs w:val="24"/>
          <w:lang w:eastAsia="fr-CH"/>
        </w:rPr>
      </w:pPr>
      <w:r>
        <w:rPr>
          <w:rFonts w:asciiTheme="majorHAnsi" w:hAnsiTheme="majorHAnsi"/>
          <w:noProof/>
          <w:sz w:val="24"/>
          <w:szCs w:val="24"/>
          <w:lang w:eastAsia="fr-CH"/>
        </w:rPr>
        <w:t>Discussions des c</w:t>
      </w:r>
      <w:r w:rsidR="004A583A">
        <w:rPr>
          <w:rFonts w:asciiTheme="majorHAnsi" w:hAnsiTheme="majorHAnsi"/>
          <w:noProof/>
          <w:sz w:val="24"/>
          <w:szCs w:val="24"/>
          <w:lang w:eastAsia="fr-CH"/>
        </w:rPr>
        <w:t>as cliniques</w:t>
      </w:r>
    </w:p>
    <w:p w:rsidR="00702710" w:rsidRPr="00702710" w:rsidRDefault="00702710" w:rsidP="00702710">
      <w:pPr>
        <w:pStyle w:val="Paragraphedeliste"/>
        <w:numPr>
          <w:ilvl w:val="0"/>
          <w:numId w:val="2"/>
        </w:numPr>
        <w:tabs>
          <w:tab w:val="left" w:pos="5064"/>
        </w:tabs>
        <w:rPr>
          <w:rFonts w:asciiTheme="majorHAnsi" w:hAnsiTheme="majorHAnsi"/>
          <w:noProof/>
          <w:sz w:val="24"/>
          <w:szCs w:val="24"/>
          <w:lang w:eastAsia="fr-CH"/>
        </w:rPr>
      </w:pPr>
      <w:r>
        <w:rPr>
          <w:rFonts w:asciiTheme="majorHAnsi" w:hAnsiTheme="majorHAnsi"/>
          <w:noProof/>
          <w:sz w:val="24"/>
          <w:szCs w:val="24"/>
          <w:lang w:eastAsia="fr-CH"/>
        </w:rPr>
        <w:t>Mantoring</w:t>
      </w:r>
    </w:p>
    <w:p w:rsidR="006D577F" w:rsidRPr="00B91AED" w:rsidRDefault="006D577F" w:rsidP="006D577F">
      <w:pPr>
        <w:tabs>
          <w:tab w:val="left" w:pos="5064"/>
        </w:tabs>
        <w:rPr>
          <w:rFonts w:asciiTheme="majorHAnsi" w:hAnsiTheme="majorHAnsi"/>
          <w:noProof/>
          <w:sz w:val="24"/>
          <w:szCs w:val="24"/>
          <w:lang w:eastAsia="fr-CH"/>
        </w:rPr>
      </w:pPr>
      <w:r w:rsidRPr="00B91AED">
        <w:rPr>
          <w:rFonts w:asciiTheme="majorHAnsi" w:hAnsiTheme="majorHAnsi"/>
          <w:noProof/>
          <w:sz w:val="24"/>
          <w:szCs w:val="24"/>
          <w:lang w:eastAsia="fr-CH"/>
        </w:rPr>
        <w:lastRenderedPageBreak/>
        <w:t>Un support de formation sera élaborer à cet effet pour mieux orienter les échanges avec les apprenants afin de facilité la compréhension.</w:t>
      </w:r>
    </w:p>
    <w:p w:rsidR="006D577F" w:rsidRPr="00910943" w:rsidRDefault="006D577F" w:rsidP="006D577F">
      <w:pPr>
        <w:pStyle w:val="Titre2"/>
        <w:rPr>
          <w:noProof/>
          <w:lang w:eastAsia="fr-CH"/>
        </w:rPr>
      </w:pPr>
      <w:r w:rsidRPr="00910943">
        <w:rPr>
          <w:noProof/>
          <w:lang w:eastAsia="fr-CH"/>
        </w:rPr>
        <w:t xml:space="preserve">Déroulement : </w:t>
      </w:r>
    </w:p>
    <w:p w:rsidR="006D577F" w:rsidRPr="00B91AED" w:rsidRDefault="006D577F" w:rsidP="00B91AED">
      <w:pPr>
        <w:tabs>
          <w:tab w:val="left" w:pos="5064"/>
        </w:tabs>
        <w:jc w:val="both"/>
        <w:rPr>
          <w:rFonts w:asciiTheme="majorHAnsi" w:hAnsiTheme="majorHAnsi"/>
          <w:noProof/>
          <w:sz w:val="24"/>
          <w:lang w:eastAsia="fr-CH"/>
        </w:rPr>
      </w:pPr>
      <w:r w:rsidRPr="00B91AED">
        <w:rPr>
          <w:rFonts w:asciiTheme="majorHAnsi" w:hAnsiTheme="majorHAnsi"/>
          <w:noProof/>
          <w:sz w:val="24"/>
          <w:lang w:eastAsia="fr-CH"/>
        </w:rPr>
        <w:t>Les responsables administratifs de la SMD, Nordgold lefa sont informés à l’avance de l’arrivé de la mission afin de réunir tous les élements essentiels pour le bon déroulement de la formation.</w:t>
      </w:r>
    </w:p>
    <w:p w:rsidR="006D577F" w:rsidRPr="00B91AED" w:rsidRDefault="006D577F" w:rsidP="00B91AED">
      <w:pPr>
        <w:tabs>
          <w:tab w:val="left" w:pos="5064"/>
        </w:tabs>
        <w:jc w:val="both"/>
        <w:rPr>
          <w:rFonts w:asciiTheme="majorHAnsi" w:hAnsiTheme="majorHAnsi"/>
          <w:noProof/>
          <w:sz w:val="24"/>
          <w:lang w:eastAsia="fr-CH"/>
        </w:rPr>
      </w:pPr>
      <w:r w:rsidRPr="00B91AED">
        <w:rPr>
          <w:rFonts w:asciiTheme="majorHAnsi" w:hAnsiTheme="majorHAnsi"/>
          <w:noProof/>
          <w:sz w:val="24"/>
          <w:lang w:eastAsia="fr-CH"/>
        </w:rPr>
        <w:t xml:space="preserve">Elle se déroulera du </w:t>
      </w:r>
      <w:r w:rsidRPr="000079D2">
        <w:rPr>
          <w:rFonts w:asciiTheme="majorHAnsi" w:hAnsiTheme="majorHAnsi"/>
          <w:b/>
          <w:i/>
          <w:noProof/>
          <w:sz w:val="24"/>
          <w:lang w:eastAsia="fr-CH"/>
        </w:rPr>
        <w:t>1</w:t>
      </w:r>
      <w:r w:rsidR="00702710">
        <w:rPr>
          <w:rFonts w:asciiTheme="majorHAnsi" w:hAnsiTheme="majorHAnsi"/>
          <w:b/>
          <w:i/>
          <w:noProof/>
          <w:sz w:val="24"/>
          <w:lang w:eastAsia="fr-CH"/>
        </w:rPr>
        <w:t>7</w:t>
      </w:r>
      <w:r w:rsidRPr="000079D2">
        <w:rPr>
          <w:rFonts w:asciiTheme="majorHAnsi" w:hAnsiTheme="majorHAnsi"/>
          <w:b/>
          <w:i/>
          <w:noProof/>
          <w:sz w:val="24"/>
          <w:lang w:eastAsia="fr-CH"/>
        </w:rPr>
        <w:t xml:space="preserve"> au 22 Septembre 2023</w:t>
      </w:r>
      <w:r w:rsidRPr="00B91AED">
        <w:rPr>
          <w:rFonts w:asciiTheme="majorHAnsi" w:hAnsiTheme="majorHAnsi"/>
          <w:noProof/>
          <w:sz w:val="24"/>
          <w:lang w:eastAsia="fr-CH"/>
        </w:rPr>
        <w:t xml:space="preserve"> soit </w:t>
      </w:r>
      <w:r w:rsidR="00702710">
        <w:rPr>
          <w:rFonts w:asciiTheme="majorHAnsi" w:hAnsiTheme="majorHAnsi"/>
          <w:noProof/>
          <w:sz w:val="24"/>
          <w:lang w:eastAsia="fr-CH"/>
        </w:rPr>
        <w:t>6</w:t>
      </w:r>
      <w:r w:rsidRPr="00B91AED">
        <w:rPr>
          <w:rFonts w:asciiTheme="majorHAnsi" w:hAnsiTheme="majorHAnsi"/>
          <w:noProof/>
          <w:sz w:val="24"/>
          <w:lang w:eastAsia="fr-CH"/>
        </w:rPr>
        <w:t xml:space="preserve"> jours de formation.</w:t>
      </w:r>
    </w:p>
    <w:p w:rsidR="006D577F" w:rsidRPr="00910943" w:rsidRDefault="006D577F" w:rsidP="006D577F">
      <w:pPr>
        <w:pStyle w:val="Titre2"/>
        <w:rPr>
          <w:noProof/>
          <w:lang w:eastAsia="fr-CH"/>
        </w:rPr>
      </w:pPr>
      <w:r w:rsidRPr="00910943">
        <w:rPr>
          <w:noProof/>
          <w:lang w:eastAsia="fr-CH"/>
        </w:rPr>
        <w:t xml:space="preserve">Résultats attendus : </w:t>
      </w:r>
    </w:p>
    <w:p w:rsidR="006D577F" w:rsidRPr="00B91AED" w:rsidRDefault="006D577F" w:rsidP="00B91AED">
      <w:pPr>
        <w:tabs>
          <w:tab w:val="left" w:pos="5064"/>
          <w:tab w:val="left" w:pos="8647"/>
        </w:tabs>
        <w:rPr>
          <w:rFonts w:asciiTheme="majorHAnsi" w:hAnsiTheme="majorHAnsi"/>
          <w:sz w:val="24"/>
        </w:rPr>
      </w:pPr>
      <w:r w:rsidRPr="00B91AED">
        <w:rPr>
          <w:rFonts w:asciiTheme="majorHAnsi" w:hAnsiTheme="majorHAnsi"/>
          <w:sz w:val="24"/>
        </w:rPr>
        <w:t xml:space="preserve">Le personnel est outillé sur </w:t>
      </w:r>
      <w:r w:rsidR="004A583A">
        <w:rPr>
          <w:rFonts w:asciiTheme="majorHAnsi" w:hAnsiTheme="majorHAnsi"/>
          <w:sz w:val="24"/>
        </w:rPr>
        <w:t xml:space="preserve">les </w:t>
      </w:r>
      <w:r w:rsidRPr="00B91AED">
        <w:rPr>
          <w:rFonts w:asciiTheme="majorHAnsi" w:hAnsiTheme="majorHAnsi"/>
          <w:sz w:val="24"/>
        </w:rPr>
        <w:t>thématiques suivantes</w:t>
      </w:r>
      <w:r w:rsidR="004A583A">
        <w:rPr>
          <w:rFonts w:asciiTheme="majorHAnsi" w:hAnsiTheme="majorHAnsi"/>
          <w:sz w:val="24"/>
        </w:rPr>
        <w:t> :</w:t>
      </w:r>
    </w:p>
    <w:p w:rsidR="006D577F" w:rsidRPr="00B91AED" w:rsidRDefault="006D577F" w:rsidP="00B91AED">
      <w:pPr>
        <w:pStyle w:val="Paragraphedeliste"/>
        <w:numPr>
          <w:ilvl w:val="0"/>
          <w:numId w:val="1"/>
        </w:numPr>
        <w:tabs>
          <w:tab w:val="left" w:pos="5064"/>
          <w:tab w:val="left" w:pos="8647"/>
        </w:tabs>
        <w:rPr>
          <w:rFonts w:asciiTheme="majorHAnsi" w:hAnsiTheme="majorHAnsi"/>
          <w:sz w:val="24"/>
        </w:rPr>
      </w:pPr>
      <w:r w:rsidRPr="00B91AED">
        <w:rPr>
          <w:rFonts w:asciiTheme="majorHAnsi" w:hAnsiTheme="majorHAnsi"/>
          <w:sz w:val="24"/>
        </w:rPr>
        <w:t>Pathologie pulmonaire</w:t>
      </w:r>
      <w:r w:rsidR="004A583A">
        <w:rPr>
          <w:rFonts w:asciiTheme="majorHAnsi" w:hAnsiTheme="majorHAnsi"/>
          <w:sz w:val="24"/>
        </w:rPr>
        <w:t> ;</w:t>
      </w:r>
    </w:p>
    <w:p w:rsidR="006D577F" w:rsidRPr="00B91AED" w:rsidRDefault="006D577F" w:rsidP="00B91AED">
      <w:pPr>
        <w:pStyle w:val="Paragraphedeliste"/>
        <w:numPr>
          <w:ilvl w:val="0"/>
          <w:numId w:val="1"/>
        </w:numPr>
        <w:tabs>
          <w:tab w:val="left" w:pos="5064"/>
          <w:tab w:val="left" w:pos="8647"/>
        </w:tabs>
        <w:rPr>
          <w:rFonts w:asciiTheme="majorHAnsi" w:hAnsiTheme="majorHAnsi"/>
          <w:sz w:val="24"/>
        </w:rPr>
      </w:pPr>
      <w:r w:rsidRPr="00B91AED">
        <w:rPr>
          <w:rFonts w:asciiTheme="majorHAnsi" w:hAnsiTheme="majorHAnsi"/>
          <w:sz w:val="24"/>
        </w:rPr>
        <w:t>Echec thérapeutique et passage en   2ème ligne</w:t>
      </w:r>
      <w:r w:rsidR="00963B33">
        <w:rPr>
          <w:rFonts w:asciiTheme="majorHAnsi" w:hAnsiTheme="majorHAnsi"/>
          <w:sz w:val="24"/>
        </w:rPr>
        <w:t> ;</w:t>
      </w:r>
    </w:p>
    <w:p w:rsidR="006D577F" w:rsidRPr="00B91AED" w:rsidRDefault="006D577F" w:rsidP="00B91AED">
      <w:pPr>
        <w:pStyle w:val="Paragraphedeliste"/>
        <w:numPr>
          <w:ilvl w:val="0"/>
          <w:numId w:val="1"/>
        </w:numPr>
        <w:tabs>
          <w:tab w:val="left" w:pos="5064"/>
          <w:tab w:val="left" w:pos="8647"/>
        </w:tabs>
        <w:rPr>
          <w:rFonts w:asciiTheme="majorHAnsi" w:hAnsiTheme="majorHAnsi"/>
          <w:sz w:val="24"/>
        </w:rPr>
      </w:pPr>
      <w:r w:rsidRPr="00B91AED">
        <w:rPr>
          <w:rFonts w:asciiTheme="majorHAnsi" w:hAnsiTheme="majorHAnsi"/>
          <w:sz w:val="24"/>
        </w:rPr>
        <w:t>Echec thérapeutique et Cas clinique</w:t>
      </w:r>
      <w:r w:rsidR="00963B33">
        <w:rPr>
          <w:rFonts w:asciiTheme="majorHAnsi" w:hAnsiTheme="majorHAnsi"/>
          <w:sz w:val="24"/>
        </w:rPr>
        <w:t> ;</w:t>
      </w:r>
    </w:p>
    <w:p w:rsidR="006D577F" w:rsidRPr="00B91AED" w:rsidRDefault="006D577F" w:rsidP="00B91AED">
      <w:pPr>
        <w:pStyle w:val="Paragraphedeliste"/>
        <w:numPr>
          <w:ilvl w:val="0"/>
          <w:numId w:val="1"/>
        </w:numPr>
        <w:tabs>
          <w:tab w:val="left" w:pos="5064"/>
          <w:tab w:val="left" w:pos="8647"/>
        </w:tabs>
        <w:rPr>
          <w:rFonts w:asciiTheme="majorHAnsi" w:hAnsiTheme="majorHAnsi"/>
          <w:sz w:val="24"/>
        </w:rPr>
      </w:pPr>
      <w:r w:rsidRPr="00B91AED">
        <w:rPr>
          <w:rFonts w:asciiTheme="majorHAnsi" w:hAnsiTheme="majorHAnsi"/>
          <w:sz w:val="24"/>
        </w:rPr>
        <w:t>Guide MSF de prise en charge du VIH</w:t>
      </w:r>
      <w:r w:rsidR="00963B33">
        <w:rPr>
          <w:rFonts w:asciiTheme="majorHAnsi" w:hAnsiTheme="majorHAnsi"/>
          <w:sz w:val="24"/>
        </w:rPr>
        <w:t> ;</w:t>
      </w:r>
    </w:p>
    <w:p w:rsidR="006D577F" w:rsidRPr="00B91AED" w:rsidRDefault="006D577F" w:rsidP="00B91AED">
      <w:pPr>
        <w:pStyle w:val="Paragraphedeliste"/>
        <w:numPr>
          <w:ilvl w:val="0"/>
          <w:numId w:val="1"/>
        </w:numPr>
        <w:tabs>
          <w:tab w:val="left" w:pos="5064"/>
          <w:tab w:val="left" w:pos="8647"/>
        </w:tabs>
        <w:rPr>
          <w:rFonts w:asciiTheme="majorHAnsi" w:hAnsiTheme="majorHAnsi"/>
          <w:sz w:val="24"/>
        </w:rPr>
      </w:pPr>
      <w:r w:rsidRPr="00B91AED">
        <w:rPr>
          <w:rFonts w:asciiTheme="majorHAnsi" w:hAnsiTheme="majorHAnsi"/>
          <w:sz w:val="24"/>
        </w:rPr>
        <w:t>VIH - THERAPIE ARV</w:t>
      </w:r>
      <w:r w:rsidR="00963B33">
        <w:rPr>
          <w:rFonts w:asciiTheme="majorHAnsi" w:hAnsiTheme="majorHAnsi"/>
          <w:sz w:val="24"/>
        </w:rPr>
        <w:t> ;</w:t>
      </w:r>
    </w:p>
    <w:p w:rsidR="006D577F" w:rsidRPr="00B91AED" w:rsidRDefault="006D577F" w:rsidP="00B91AED">
      <w:pPr>
        <w:pStyle w:val="Paragraphedeliste"/>
        <w:numPr>
          <w:ilvl w:val="0"/>
          <w:numId w:val="1"/>
        </w:numPr>
        <w:tabs>
          <w:tab w:val="left" w:pos="5064"/>
          <w:tab w:val="left" w:pos="8647"/>
        </w:tabs>
        <w:rPr>
          <w:rFonts w:asciiTheme="majorHAnsi" w:hAnsiTheme="majorHAnsi"/>
          <w:sz w:val="24"/>
        </w:rPr>
      </w:pPr>
      <w:r w:rsidRPr="00B91AED">
        <w:rPr>
          <w:rFonts w:asciiTheme="majorHAnsi" w:hAnsiTheme="majorHAnsi"/>
          <w:sz w:val="24"/>
        </w:rPr>
        <w:t>Le sarcome de Kaposi épidémique lié au VIH.</w:t>
      </w:r>
    </w:p>
    <w:p w:rsidR="0026797F" w:rsidRDefault="00CC59D7">
      <w:bookmarkStart w:id="0" w:name="_GoBack"/>
      <w:bookmarkEnd w:id="0"/>
    </w:p>
    <w:sectPr w:rsidR="0026797F" w:rsidSect="006D577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9D7" w:rsidRDefault="00CC59D7" w:rsidP="006D577F">
      <w:pPr>
        <w:spacing w:after="0" w:line="240" w:lineRule="auto"/>
      </w:pPr>
      <w:r>
        <w:separator/>
      </w:r>
    </w:p>
  </w:endnote>
  <w:endnote w:type="continuationSeparator" w:id="0">
    <w:p w:rsidR="00CC59D7" w:rsidRDefault="00CC59D7" w:rsidP="006D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9D7" w:rsidRDefault="00CC59D7" w:rsidP="006D577F">
      <w:pPr>
        <w:spacing w:after="0" w:line="240" w:lineRule="auto"/>
      </w:pPr>
      <w:r>
        <w:separator/>
      </w:r>
    </w:p>
  </w:footnote>
  <w:footnote w:type="continuationSeparator" w:id="0">
    <w:p w:rsidR="00CC59D7" w:rsidRDefault="00CC59D7" w:rsidP="006D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7F" w:rsidRDefault="006D577F" w:rsidP="006D577F">
    <w:pPr>
      <w:pStyle w:val="En-tte"/>
    </w:pPr>
    <w:r>
      <w:rPr>
        <w:noProof/>
        <w:lang w:eastAsia="fr-CH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D8A8FF3" wp14:editId="77C15143">
              <wp:simplePos x="0" y="0"/>
              <wp:positionH relativeFrom="column">
                <wp:posOffset>1043305</wp:posOffset>
              </wp:positionH>
              <wp:positionV relativeFrom="paragraph">
                <wp:posOffset>93345</wp:posOffset>
              </wp:positionV>
              <wp:extent cx="4000500" cy="351790"/>
              <wp:effectExtent l="0" t="0" r="19050" b="10160"/>
              <wp:wrapNone/>
              <wp:docPr id="1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351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577F" w:rsidRPr="00842FA2" w:rsidRDefault="006D577F" w:rsidP="006D577F">
                          <w:pPr>
                            <w:jc w:val="center"/>
                            <w:rPr>
                              <w:rFonts w:ascii="Monotype Corsiva" w:hAnsi="Monotype Corsiva"/>
                              <w:b/>
                              <w:color w:val="002060"/>
                              <w:sz w:val="28"/>
                            </w:rPr>
                          </w:pPr>
                          <w:r w:rsidRPr="00842FA2">
                            <w:rPr>
                              <w:rFonts w:ascii="Monotype Corsiva" w:hAnsi="Monotype Corsiva"/>
                              <w:b/>
                              <w:color w:val="002060"/>
                              <w:sz w:val="28"/>
                            </w:rPr>
                            <w:t xml:space="preserve">Centre Médical Roger </w:t>
                          </w:r>
                          <w:proofErr w:type="spellStart"/>
                          <w:r w:rsidRPr="00842FA2">
                            <w:rPr>
                              <w:rFonts w:ascii="Monotype Corsiva" w:hAnsi="Monotype Corsiva"/>
                              <w:b/>
                              <w:color w:val="002060"/>
                              <w:sz w:val="28"/>
                            </w:rPr>
                            <w:t>Santoni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b/>
                              <w:color w:val="002060"/>
                              <w:sz w:val="28"/>
                            </w:rPr>
                            <w:t xml:space="preserve"> (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b/>
                              <w:color w:val="002060"/>
                              <w:sz w:val="28"/>
                            </w:rPr>
                            <w:t>CMed.</w:t>
                          </w:r>
                          <w:r w:rsidRPr="00842FA2">
                            <w:rPr>
                              <w:rFonts w:ascii="Monotype Corsiva" w:hAnsi="Monotype Corsiva"/>
                              <w:b/>
                              <w:color w:val="002060"/>
                              <w:sz w:val="28"/>
                            </w:rPr>
                            <w:t>R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b/>
                              <w:color w:val="002060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b/>
                              <w:color w:val="002060"/>
                              <w:sz w:val="28"/>
                            </w:rPr>
                            <w:t>Santoni</w:t>
                          </w:r>
                          <w:proofErr w:type="spellEnd"/>
                          <w:r w:rsidRPr="00842FA2">
                            <w:rPr>
                              <w:rFonts w:ascii="Monotype Corsiva" w:hAnsi="Monotype Corsiva"/>
                              <w:b/>
                              <w:color w:val="002060"/>
                              <w:sz w:val="2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82.15pt;margin-top:7.35pt;width:315pt;height:27.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" strokecolor="white [3212]">
              <v:textbox>
                <w:txbxContent>
                  <w:p w:rsidR="006D577F" w:rsidRPr="00842FA2" w:rsidRDefault="006D577F" w:rsidP="006D577F">
                    <w:pPr>
                      <w:jc w:val="center"/>
                      <w:rPr>
                        <w:rFonts w:ascii="Monotype Corsiva" w:hAnsi="Monotype Corsiva"/>
                        <w:b/>
                        <w:color w:val="002060"/>
                        <w:sz w:val="28"/>
                      </w:rPr>
                    </w:pPr>
                    <w:r w:rsidRPr="00842FA2">
                      <w:rPr>
                        <w:rFonts w:ascii="Monotype Corsiva" w:hAnsi="Monotype Corsiva"/>
                        <w:b/>
                        <w:color w:val="002060"/>
                        <w:sz w:val="28"/>
                      </w:rPr>
                      <w:t xml:space="preserve">Centre Médical Roger </w:t>
                    </w:r>
                    <w:proofErr w:type="spellStart"/>
                    <w:r w:rsidRPr="00842FA2">
                      <w:rPr>
                        <w:rFonts w:ascii="Monotype Corsiva" w:hAnsi="Monotype Corsiva"/>
                        <w:b/>
                        <w:color w:val="002060"/>
                        <w:sz w:val="28"/>
                      </w:rPr>
                      <w:t>Santoni</w:t>
                    </w:r>
                    <w:proofErr w:type="spellEnd"/>
                    <w:r>
                      <w:rPr>
                        <w:rFonts w:ascii="Monotype Corsiva" w:hAnsi="Monotype Corsiva"/>
                        <w:b/>
                        <w:color w:val="002060"/>
                        <w:sz w:val="28"/>
                      </w:rPr>
                      <w:t xml:space="preserve"> (</w:t>
                    </w:r>
                    <w:proofErr w:type="spellStart"/>
                    <w:r>
                      <w:rPr>
                        <w:rFonts w:ascii="Monotype Corsiva" w:hAnsi="Monotype Corsiva"/>
                        <w:b/>
                        <w:color w:val="002060"/>
                        <w:sz w:val="28"/>
                      </w:rPr>
                      <w:t>CMed.</w:t>
                    </w:r>
                    <w:r w:rsidRPr="00842FA2">
                      <w:rPr>
                        <w:rFonts w:ascii="Monotype Corsiva" w:hAnsi="Monotype Corsiva"/>
                        <w:b/>
                        <w:color w:val="002060"/>
                        <w:sz w:val="28"/>
                      </w:rPr>
                      <w:t>R</w:t>
                    </w:r>
                    <w:proofErr w:type="spellEnd"/>
                    <w:r>
                      <w:rPr>
                        <w:rFonts w:ascii="Monotype Corsiva" w:hAnsi="Monotype Corsiva"/>
                        <w:b/>
                        <w:color w:val="002060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Monotype Corsiva" w:hAnsi="Monotype Corsiva"/>
                        <w:b/>
                        <w:color w:val="002060"/>
                        <w:sz w:val="28"/>
                      </w:rPr>
                      <w:t>Santoni</w:t>
                    </w:r>
                    <w:proofErr w:type="spellEnd"/>
                    <w:r w:rsidRPr="00842FA2">
                      <w:rPr>
                        <w:rFonts w:ascii="Monotype Corsiva" w:hAnsi="Monotype Corsiva"/>
                        <w:b/>
                        <w:color w:val="002060"/>
                        <w:sz w:val="2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  <w:lang w:eastAsia="fr-CH"/>
      </w:rPr>
      <w:drawing>
        <wp:anchor distT="36576" distB="36576" distL="36576" distR="36576" simplePos="0" relativeHeight="251663360" behindDoc="0" locked="0" layoutInCell="1" allowOverlap="1" wp14:anchorId="4E577E6F" wp14:editId="0D9A5559">
          <wp:simplePos x="0" y="0"/>
          <wp:positionH relativeFrom="column">
            <wp:posOffset>-728345</wp:posOffset>
          </wp:positionH>
          <wp:positionV relativeFrom="paragraph">
            <wp:posOffset>-382905</wp:posOffset>
          </wp:positionV>
          <wp:extent cx="1424940" cy="742950"/>
          <wp:effectExtent l="0" t="0" r="381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CH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74C8F5D2" wp14:editId="5C8B65DC">
              <wp:simplePos x="0" y="0"/>
              <wp:positionH relativeFrom="column">
                <wp:posOffset>-385445</wp:posOffset>
              </wp:positionH>
              <wp:positionV relativeFrom="paragraph">
                <wp:posOffset>339090</wp:posOffset>
              </wp:positionV>
              <wp:extent cx="6848475" cy="354330"/>
              <wp:effectExtent l="0" t="0" r="28575" b="2667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8475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577F" w:rsidRPr="000529FB" w:rsidRDefault="006D577F" w:rsidP="006D577F">
                          <w:pPr>
                            <w:pStyle w:val="Sansinterligne"/>
                            <w:rPr>
                              <w:rFonts w:ascii="Arial" w:hAnsi="Arial" w:cs="Arial"/>
                              <w:b/>
                              <w:color w:val="002060"/>
                              <w:sz w:val="18"/>
                              <w:szCs w:val="20"/>
                            </w:rPr>
                          </w:pPr>
                          <w:r w:rsidRPr="000529FB">
                            <w:rPr>
                              <w:rFonts w:ascii="Arial" w:hAnsi="Arial" w:cs="Arial"/>
                              <w:b/>
                              <w:color w:val="002060"/>
                              <w:sz w:val="18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2060"/>
                              <w:sz w:val="18"/>
                              <w:szCs w:val="20"/>
                            </w:rPr>
                            <w:t>GRE</w:t>
                          </w:r>
                          <w:r w:rsidRPr="000529FB">
                            <w:rPr>
                              <w:rFonts w:ascii="Arial" w:hAnsi="Arial" w:cs="Arial"/>
                              <w:b/>
                              <w:color w:val="002060"/>
                              <w:sz w:val="18"/>
                              <w:szCs w:val="20"/>
                            </w:rPr>
                            <w:t> : N°2013/192/MSHP/CAB/SGG ;   ARRETE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2060"/>
                              <w:sz w:val="18"/>
                              <w:szCs w:val="20"/>
                            </w:rPr>
                            <w:t xml:space="preserve"> D’EXP</w:t>
                          </w:r>
                          <w:r w:rsidRPr="000529FB">
                            <w:rPr>
                              <w:rFonts w:ascii="Arial" w:hAnsi="Arial" w:cs="Arial"/>
                              <w:b/>
                              <w:color w:val="002060"/>
                              <w:sz w:val="18"/>
                              <w:szCs w:val="20"/>
                            </w:rPr>
                            <w:t> : N°2013/2515/MSHP/CAB/SGG ;   RCCM : GC-KAL/042-170A/2012</w:t>
                          </w:r>
                        </w:p>
                        <w:p w:rsidR="006D577F" w:rsidRPr="000529FB" w:rsidRDefault="006D577F" w:rsidP="006D577F">
                          <w:pPr>
                            <w:pStyle w:val="Sansinterligne"/>
                            <w:jc w:val="center"/>
                            <w:rPr>
                              <w:rFonts w:ascii="Arial" w:hAnsi="Arial" w:cs="Arial"/>
                              <w:b/>
                              <w:color w:val="002060"/>
                              <w:sz w:val="18"/>
                              <w:szCs w:val="20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30.35pt;margin-top:26.7pt;width:539.25pt;height:27.9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" strokecolor="white [3212]">
              <v:textbox>
                <w:txbxContent>
                  <w:p w:rsidR="006D577F" w:rsidRPr="000529FB" w:rsidRDefault="006D577F" w:rsidP="006D577F">
                    <w:pPr>
                      <w:pStyle w:val="Sansinterligne"/>
                      <w:rPr>
                        <w:rFonts w:ascii="Arial" w:hAnsi="Arial" w:cs="Arial"/>
                        <w:b/>
                        <w:color w:val="002060"/>
                        <w:sz w:val="18"/>
                        <w:szCs w:val="20"/>
                      </w:rPr>
                    </w:pPr>
                    <w:r w:rsidRPr="000529FB">
                      <w:rPr>
                        <w:rFonts w:ascii="Arial" w:hAnsi="Arial" w:cs="Arial"/>
                        <w:b/>
                        <w:color w:val="002060"/>
                        <w:sz w:val="18"/>
                        <w:szCs w:val="20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color w:val="002060"/>
                        <w:sz w:val="18"/>
                        <w:szCs w:val="20"/>
                      </w:rPr>
                      <w:t>GRE</w:t>
                    </w:r>
                    <w:r w:rsidRPr="000529FB">
                      <w:rPr>
                        <w:rFonts w:ascii="Arial" w:hAnsi="Arial" w:cs="Arial"/>
                        <w:b/>
                        <w:color w:val="002060"/>
                        <w:sz w:val="18"/>
                        <w:szCs w:val="20"/>
                      </w:rPr>
                      <w:t> : N°2013/192/MSHP/CAB/SGG ;   ARRETE</w:t>
                    </w:r>
                    <w:r>
                      <w:rPr>
                        <w:rFonts w:ascii="Arial" w:hAnsi="Arial" w:cs="Arial"/>
                        <w:b/>
                        <w:color w:val="002060"/>
                        <w:sz w:val="18"/>
                        <w:szCs w:val="20"/>
                      </w:rPr>
                      <w:t xml:space="preserve"> D’EXP</w:t>
                    </w:r>
                    <w:r w:rsidRPr="000529FB">
                      <w:rPr>
                        <w:rFonts w:ascii="Arial" w:hAnsi="Arial" w:cs="Arial"/>
                        <w:b/>
                        <w:color w:val="002060"/>
                        <w:sz w:val="18"/>
                        <w:szCs w:val="20"/>
                      </w:rPr>
                      <w:t> : N°2013/2515/MSHP/CAB/SGG ;   RCCM : GC-KAL/042-170A/2012</w:t>
                    </w:r>
                  </w:p>
                  <w:p w:rsidR="006D577F" w:rsidRPr="000529FB" w:rsidRDefault="006D577F" w:rsidP="006D577F">
                    <w:pPr>
                      <w:pStyle w:val="Sansinterligne"/>
                      <w:jc w:val="center"/>
                      <w:rPr>
                        <w:rFonts w:ascii="Arial" w:hAnsi="Arial" w:cs="Arial"/>
                        <w:b/>
                        <w:color w:val="002060"/>
                        <w:sz w:val="18"/>
                        <w:szCs w:val="20"/>
                        <w:u w:val="singl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CF8A67" wp14:editId="36FD7752">
              <wp:simplePos x="0" y="0"/>
              <wp:positionH relativeFrom="column">
                <wp:posOffset>-633095</wp:posOffset>
              </wp:positionH>
              <wp:positionV relativeFrom="paragraph">
                <wp:posOffset>531495</wp:posOffset>
              </wp:positionV>
              <wp:extent cx="7153275" cy="0"/>
              <wp:effectExtent l="9525" t="9525" r="9525" b="9525"/>
              <wp:wrapNone/>
              <wp:docPr id="12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5327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-49.85pt;margin-top:41.85pt;width:563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VLHIQIAAD4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" strokecolor="#c00000" strokeweight="1.5pt"/>
          </w:pict>
        </mc:Fallback>
      </mc:AlternateContent>
    </w:r>
    <w:r>
      <w:rPr>
        <w:noProof/>
        <w:lang w:eastAsia="fr-CH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4D75FD4" wp14:editId="45841617">
              <wp:simplePos x="0" y="0"/>
              <wp:positionH relativeFrom="column">
                <wp:posOffset>1414780</wp:posOffset>
              </wp:positionH>
              <wp:positionV relativeFrom="paragraph">
                <wp:posOffset>-354330</wp:posOffset>
              </wp:positionV>
              <wp:extent cx="2847975" cy="495300"/>
              <wp:effectExtent l="0" t="0" r="28575" b="1905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79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577F" w:rsidRPr="00842FA2" w:rsidRDefault="006D577F" w:rsidP="006D577F">
                          <w:pPr>
                            <w:pStyle w:val="Sansinterligne"/>
                            <w:jc w:val="center"/>
                            <w:rPr>
                              <w:rFonts w:ascii="Monotype Corsiva" w:hAnsi="Monotype Corsiva"/>
                              <w:b/>
                              <w:color w:val="002060"/>
                              <w:sz w:val="28"/>
                              <w:szCs w:val="28"/>
                            </w:rPr>
                          </w:pPr>
                          <w:r w:rsidRPr="00842FA2">
                            <w:rPr>
                              <w:rFonts w:ascii="Monotype Corsiva" w:hAnsi="Monotype Corsiva"/>
                              <w:b/>
                              <w:color w:val="002060"/>
                              <w:sz w:val="28"/>
                              <w:szCs w:val="28"/>
                            </w:rPr>
                            <w:t>REPUBLIQUE DE GUINEE</w:t>
                          </w:r>
                        </w:p>
                        <w:p w:rsidR="006D577F" w:rsidRPr="006350EF" w:rsidRDefault="006D577F" w:rsidP="006D577F">
                          <w:pPr>
                            <w:pStyle w:val="Sansinterligne"/>
                            <w:jc w:val="center"/>
                            <w:rPr>
                              <w:rFonts w:ascii="Monotype Corsiva" w:hAnsi="Monotype Corsiva"/>
                              <w:b/>
                              <w:color w:val="002060"/>
                              <w:sz w:val="24"/>
                              <w:szCs w:val="28"/>
                              <w:u w:val="single"/>
                            </w:rPr>
                          </w:pPr>
                          <w:r w:rsidRPr="006350EF">
                            <w:rPr>
                              <w:rFonts w:ascii="Monotype Corsiva" w:hAnsi="Monotype Corsiva"/>
                              <w:b/>
                              <w:color w:val="FF0000"/>
                              <w:sz w:val="24"/>
                              <w:szCs w:val="28"/>
                              <w:u w:val="single"/>
                            </w:rPr>
                            <w:t xml:space="preserve">Travail </w:t>
                          </w:r>
                          <w:r w:rsidRPr="006350EF">
                            <w:rPr>
                              <w:rFonts w:ascii="Monotype Corsiva" w:hAnsi="Monotype Corsiva"/>
                              <w:b/>
                              <w:color w:val="FFC000"/>
                              <w:sz w:val="24"/>
                              <w:szCs w:val="28"/>
                              <w:u w:val="single"/>
                            </w:rPr>
                            <w:t xml:space="preserve">–Justice </w:t>
                          </w:r>
                          <w:r w:rsidRPr="006350EF">
                            <w:rPr>
                              <w:rFonts w:ascii="Monotype Corsiva" w:hAnsi="Monotype Corsiva"/>
                              <w:b/>
                              <w:color w:val="00B050"/>
                              <w:sz w:val="24"/>
                              <w:szCs w:val="28"/>
                              <w:u w:val="single"/>
                            </w:rPr>
                            <w:t>–Solidarité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111.4pt;margin-top:-27.9pt;width:224.25pt;height:3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" strokecolor="white [3212]">
              <v:textbox>
                <w:txbxContent>
                  <w:p w:rsidR="006D577F" w:rsidRPr="00842FA2" w:rsidRDefault="006D577F" w:rsidP="006D577F">
                    <w:pPr>
                      <w:pStyle w:val="Sansinterligne"/>
                      <w:jc w:val="center"/>
                      <w:rPr>
                        <w:rFonts w:ascii="Monotype Corsiva" w:hAnsi="Monotype Corsiva"/>
                        <w:b/>
                        <w:color w:val="002060"/>
                        <w:sz w:val="28"/>
                        <w:szCs w:val="28"/>
                      </w:rPr>
                    </w:pPr>
                    <w:r w:rsidRPr="00842FA2">
                      <w:rPr>
                        <w:rFonts w:ascii="Monotype Corsiva" w:hAnsi="Monotype Corsiva"/>
                        <w:b/>
                        <w:color w:val="002060"/>
                        <w:sz w:val="28"/>
                        <w:szCs w:val="28"/>
                      </w:rPr>
                      <w:t>REPUBLIQUE DE GUINEE</w:t>
                    </w:r>
                  </w:p>
                  <w:p w:rsidR="006D577F" w:rsidRPr="006350EF" w:rsidRDefault="006D577F" w:rsidP="006D577F">
                    <w:pPr>
                      <w:pStyle w:val="Sansinterligne"/>
                      <w:jc w:val="center"/>
                      <w:rPr>
                        <w:rFonts w:ascii="Monotype Corsiva" w:hAnsi="Monotype Corsiva"/>
                        <w:b/>
                        <w:color w:val="002060"/>
                        <w:sz w:val="24"/>
                        <w:szCs w:val="28"/>
                        <w:u w:val="single"/>
                      </w:rPr>
                    </w:pPr>
                    <w:r w:rsidRPr="006350EF">
                      <w:rPr>
                        <w:rFonts w:ascii="Monotype Corsiva" w:hAnsi="Monotype Corsiva"/>
                        <w:b/>
                        <w:color w:val="FF0000"/>
                        <w:sz w:val="24"/>
                        <w:szCs w:val="28"/>
                        <w:u w:val="single"/>
                      </w:rPr>
                      <w:t xml:space="preserve">Travail </w:t>
                    </w:r>
                    <w:r w:rsidRPr="006350EF">
                      <w:rPr>
                        <w:rFonts w:ascii="Monotype Corsiva" w:hAnsi="Monotype Corsiva"/>
                        <w:b/>
                        <w:color w:val="FFC000"/>
                        <w:sz w:val="24"/>
                        <w:szCs w:val="28"/>
                        <w:u w:val="single"/>
                      </w:rPr>
                      <w:t xml:space="preserve">–Justice </w:t>
                    </w:r>
                    <w:r w:rsidRPr="006350EF">
                      <w:rPr>
                        <w:rFonts w:ascii="Monotype Corsiva" w:hAnsi="Monotype Corsiva"/>
                        <w:b/>
                        <w:color w:val="00B050"/>
                        <w:sz w:val="24"/>
                        <w:szCs w:val="28"/>
                        <w:u w:val="single"/>
                      </w:rPr>
                      <w:t>–Solidarité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D577F" w:rsidRDefault="006D577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E6F5C"/>
    <w:multiLevelType w:val="hybridMultilevel"/>
    <w:tmpl w:val="3094022A"/>
    <w:lvl w:ilvl="0" w:tplc="C2607BEA">
      <w:start w:val="1"/>
      <w:numFmt w:val="upperRoman"/>
      <w:lvlText w:val="%1."/>
      <w:lvlJc w:val="left"/>
      <w:pPr>
        <w:ind w:left="1080" w:hanging="720"/>
      </w:pPr>
      <w:rPr>
        <w:rFonts w:hint="eastAsia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72401"/>
    <w:multiLevelType w:val="hybridMultilevel"/>
    <w:tmpl w:val="FF7E51C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631C02"/>
    <w:multiLevelType w:val="hybridMultilevel"/>
    <w:tmpl w:val="68C001B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7F"/>
    <w:rsid w:val="000079D2"/>
    <w:rsid w:val="00011649"/>
    <w:rsid w:val="00020EEC"/>
    <w:rsid w:val="001022AA"/>
    <w:rsid w:val="001318A4"/>
    <w:rsid w:val="004A583A"/>
    <w:rsid w:val="00686BD1"/>
    <w:rsid w:val="006D577F"/>
    <w:rsid w:val="00702710"/>
    <w:rsid w:val="00807E85"/>
    <w:rsid w:val="00963B33"/>
    <w:rsid w:val="00B91AED"/>
    <w:rsid w:val="00BE6A89"/>
    <w:rsid w:val="00CC59D7"/>
    <w:rsid w:val="00E17553"/>
    <w:rsid w:val="00F60D4E"/>
    <w:rsid w:val="00FE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77F"/>
  </w:style>
  <w:style w:type="paragraph" w:styleId="Titre1">
    <w:name w:val="heading 1"/>
    <w:basedOn w:val="Normal"/>
    <w:next w:val="Normal"/>
    <w:link w:val="Titre1Car"/>
    <w:uiPriority w:val="9"/>
    <w:qFormat/>
    <w:rsid w:val="006D57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D57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D57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D5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D57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D57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6D577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D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577F"/>
  </w:style>
  <w:style w:type="paragraph" w:styleId="Pieddepage">
    <w:name w:val="footer"/>
    <w:basedOn w:val="Normal"/>
    <w:link w:val="PieddepageCar"/>
    <w:uiPriority w:val="99"/>
    <w:unhideWhenUsed/>
    <w:rsid w:val="006D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577F"/>
  </w:style>
  <w:style w:type="paragraph" w:styleId="Sansinterligne">
    <w:name w:val="No Spacing"/>
    <w:uiPriority w:val="1"/>
    <w:qFormat/>
    <w:rsid w:val="006D577F"/>
    <w:pPr>
      <w:spacing w:after="0" w:line="240" w:lineRule="auto"/>
    </w:pPr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77F"/>
  </w:style>
  <w:style w:type="paragraph" w:styleId="Titre1">
    <w:name w:val="heading 1"/>
    <w:basedOn w:val="Normal"/>
    <w:next w:val="Normal"/>
    <w:link w:val="Titre1Car"/>
    <w:uiPriority w:val="9"/>
    <w:qFormat/>
    <w:rsid w:val="006D57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D57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D57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D5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D57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D57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6D577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D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577F"/>
  </w:style>
  <w:style w:type="paragraph" w:styleId="Pieddepage">
    <w:name w:val="footer"/>
    <w:basedOn w:val="Normal"/>
    <w:link w:val="PieddepageCar"/>
    <w:uiPriority w:val="99"/>
    <w:unhideWhenUsed/>
    <w:rsid w:val="006D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577F"/>
  </w:style>
  <w:style w:type="paragraph" w:styleId="Sansinterligne">
    <w:name w:val="No Spacing"/>
    <w:uiPriority w:val="1"/>
    <w:qFormat/>
    <w:rsid w:val="006D577F"/>
    <w:pPr>
      <w:spacing w:after="0" w:line="240" w:lineRule="auto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3</Pages>
  <Words>686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2023-09-13T23:48:00Z</dcterms:created>
  <dcterms:modified xsi:type="dcterms:W3CDTF">2023-09-15T20:36:00Z</dcterms:modified>
</cp:coreProperties>
</file>